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color w:val="ff0000"/>
          <w:sz w:val="22"/>
          <w:szCs w:val="22"/>
        </w:rPr>
      </w:pPr>
      <w:bookmarkStart w:colFirst="0" w:colLast="0" w:name="_sadgvuub8s80" w:id="0"/>
      <w:bookmarkEnd w:id="0"/>
      <w:r w:rsidDel="00000000" w:rsidR="00000000" w:rsidRPr="00000000">
        <w:rPr>
          <w:b w:val="1"/>
          <w:bCs w:val="1"/>
          <w:color w:val="ff0000"/>
          <w:sz w:val="22"/>
          <w:szCs w:val="22"/>
          <w:rtl w:val="0"/>
        </w:rPr>
        <w:t xml:space="preserve">CURRENT 7/7/26</w:t>
      </w:r>
    </w:p>
    <w:p w:rsidR="00000000" w:rsidDel="00000000" w:rsidP="00000000" w:rsidRDefault="00000000" w:rsidRPr="00000000" w14:paraId="00000002">
      <w:pPr>
        <w:pStyle w:val="Heading1"/>
        <w:keepNext w:val="0"/>
        <w:keepLines w:val="0"/>
        <w:spacing w:before="480" w:lineRule="auto"/>
        <w:rPr>
          <w:b w:val="1"/>
          <w:bCs w:val="1"/>
          <w:sz w:val="22"/>
          <w:szCs w:val="22"/>
        </w:rPr>
      </w:pPr>
      <w:bookmarkStart w:colFirst="0" w:colLast="0" w:name="_xg583pgtgmnn" w:id="1"/>
      <w:bookmarkEnd w:id="1"/>
      <w:r w:rsidDel="00000000" w:rsidR="00000000" w:rsidRPr="00000000">
        <w:rPr>
          <w:b w:val="1"/>
          <w:bCs w:val="1"/>
          <w:sz w:val="22"/>
          <w:szCs w:val="22"/>
          <w:rtl w:val="0"/>
        </w:rPr>
        <w:t xml:space="preserve">Section 6.17 Stormwater Management and Erosion Control</w:t>
      </w:r>
    </w:p>
    <w:p w:rsidR="00000000" w:rsidDel="00000000" w:rsidP="00000000" w:rsidRDefault="00000000" w:rsidRPr="00000000" w14:paraId="00000003">
      <w:pPr>
        <w:pStyle w:val="Heading2"/>
        <w:keepNext w:val="0"/>
        <w:keepLines w:val="0"/>
        <w:spacing w:after="80" w:lineRule="auto"/>
        <w:ind w:left="720" w:hanging="360"/>
        <w:rPr>
          <w:b w:val="1"/>
          <w:bCs w:val="1"/>
          <w:sz w:val="22"/>
          <w:szCs w:val="22"/>
        </w:rPr>
      </w:pPr>
      <w:bookmarkStart w:colFirst="0" w:colLast="0" w:name="_q9vk27hhzwxu" w:id="2"/>
      <w:bookmarkEnd w:id="2"/>
      <w:r w:rsidDel="00000000" w:rsidR="00000000" w:rsidRPr="00000000">
        <w:rPr>
          <w:b w:val="1"/>
          <w:bCs w:val="1"/>
          <w:sz w:val="22"/>
          <w:szCs w:val="22"/>
          <w:rtl w:val="0"/>
        </w:rPr>
        <w:t xml:space="preserve">6.17.1 Purpose</w:t>
      </w:r>
    </w:p>
    <w:p w:rsidR="00000000" w:rsidDel="00000000" w:rsidP="00000000" w:rsidRDefault="00000000" w:rsidRPr="00000000" w14:paraId="00000004">
      <w:pPr>
        <w:spacing w:after="240" w:before="240" w:lineRule="auto"/>
        <w:rPr/>
      </w:pPr>
      <w:r w:rsidDel="00000000" w:rsidR="00000000" w:rsidRPr="00000000">
        <w:rPr>
          <w:rtl w:val="0"/>
        </w:rPr>
        <w:t xml:space="preserve">The purpose of this section is to protect public health, safety, neighboring properties, public roads, drainageways, wetlands, surface waters, water quality, and public infrastructure from adverse impacts caused by erosion, sedimentation, increased stormwater runoff, concentrated runoff, altered drainage patterns, flooding, and inadequate stormwater management.</w:t>
      </w:r>
    </w:p>
    <w:p w:rsidR="00000000" w:rsidDel="00000000" w:rsidP="00000000" w:rsidRDefault="00000000" w:rsidRPr="00000000" w14:paraId="00000005">
      <w:pPr>
        <w:spacing w:after="240" w:before="240" w:lineRule="auto"/>
        <w:rPr/>
      </w:pPr>
      <w:r w:rsidDel="00000000" w:rsidR="00000000" w:rsidRPr="00000000">
        <w:rPr>
          <w:rtl w:val="0"/>
        </w:rPr>
        <w:t xml:space="preserve">This section is intended to:</w:t>
      </w:r>
    </w:p>
    <w:p w:rsidR="00000000" w:rsidDel="00000000" w:rsidP="00000000" w:rsidRDefault="00000000" w:rsidRPr="00000000" w14:paraId="00000006">
      <w:pPr>
        <w:numPr>
          <w:ilvl w:val="0"/>
          <w:numId w:val="7"/>
        </w:numPr>
        <w:spacing w:after="0" w:afterAutospacing="0" w:before="240" w:lineRule="auto"/>
        <w:ind w:left="720" w:hanging="360"/>
        <w:rPr/>
      </w:pPr>
      <w:r w:rsidDel="00000000" w:rsidR="00000000" w:rsidRPr="00000000">
        <w:rPr>
          <w:rtl w:val="0"/>
        </w:rPr>
        <w:t xml:space="preserve">require basic erosion prevention and sediment control for zoning-permitted land disturbance;</w:t>
      </w:r>
    </w:p>
    <w:p w:rsidR="00000000" w:rsidDel="00000000" w:rsidP="00000000" w:rsidRDefault="00000000" w:rsidRPr="00000000" w14:paraId="00000007">
      <w:pPr>
        <w:numPr>
          <w:ilvl w:val="0"/>
          <w:numId w:val="7"/>
        </w:numPr>
        <w:spacing w:after="0" w:afterAutospacing="0" w:before="0" w:beforeAutospacing="0" w:lineRule="auto"/>
        <w:ind w:left="720" w:hanging="360"/>
        <w:rPr/>
      </w:pPr>
      <w:r w:rsidDel="00000000" w:rsidR="00000000" w:rsidRPr="00000000">
        <w:rPr>
          <w:rtl w:val="0"/>
        </w:rPr>
        <w:t xml:space="preserve">require stormwater management for new impervious surface and altered drainage;</w:t>
      </w:r>
    </w:p>
    <w:p w:rsidR="00000000" w:rsidDel="00000000" w:rsidP="00000000" w:rsidRDefault="00000000" w:rsidRPr="00000000" w14:paraId="00000008">
      <w:pPr>
        <w:numPr>
          <w:ilvl w:val="0"/>
          <w:numId w:val="7"/>
        </w:numPr>
        <w:spacing w:after="0" w:afterAutospacing="0" w:before="0" w:beforeAutospacing="0" w:lineRule="auto"/>
        <w:ind w:left="720" w:hanging="360"/>
        <w:rPr/>
      </w:pPr>
      <w:r w:rsidDel="00000000" w:rsidR="00000000" w:rsidRPr="00000000">
        <w:rPr>
          <w:rtl w:val="0"/>
        </w:rPr>
        <w:t xml:space="preserve">allow applicant-prepared stormwater information for lower-risk projects where the applicant can demonstrate compliance with this section;</w:t>
      </w:r>
    </w:p>
    <w:p w:rsidR="00000000" w:rsidDel="00000000" w:rsidP="00000000" w:rsidRDefault="00000000" w:rsidRPr="00000000" w14:paraId="00000009">
      <w:pPr>
        <w:numPr>
          <w:ilvl w:val="0"/>
          <w:numId w:val="7"/>
        </w:numPr>
        <w:spacing w:after="0" w:afterAutospacing="0" w:before="0" w:beforeAutospacing="0" w:lineRule="auto"/>
        <w:ind w:left="720" w:hanging="360"/>
        <w:rPr/>
      </w:pPr>
      <w:r w:rsidDel="00000000" w:rsidR="00000000" w:rsidRPr="00000000">
        <w:rPr>
          <w:rtl w:val="0"/>
        </w:rPr>
        <w:t xml:space="preserve">require engineered, professionally prepared, or state-authorized stormwater information where required for larger, more complex, higher-risk, or state-permit projects; </w:t>
      </w:r>
    </w:p>
    <w:p w:rsidR="00000000" w:rsidDel="00000000" w:rsidP="00000000" w:rsidRDefault="00000000" w:rsidRPr="00000000" w14:paraId="0000000A">
      <w:pPr>
        <w:numPr>
          <w:ilvl w:val="0"/>
          <w:numId w:val="7"/>
        </w:numPr>
        <w:spacing w:after="0" w:afterAutospacing="0" w:before="0" w:beforeAutospacing="0" w:lineRule="auto"/>
        <w:ind w:left="720" w:hanging="360"/>
        <w:rPr/>
      </w:pPr>
      <w:r w:rsidDel="00000000" w:rsidR="00000000" w:rsidRPr="00000000">
        <w:rPr>
          <w:rtl w:val="0"/>
        </w:rPr>
        <w:t xml:space="preserve">promote Low Impact Development, vegetated buffers, dispersed runoff, infiltration where appropriate, and preservation of existing vegetation; and</w:t>
      </w:r>
    </w:p>
    <w:p w:rsidR="00000000" w:rsidDel="00000000" w:rsidP="00000000" w:rsidRDefault="00000000" w:rsidRPr="00000000" w14:paraId="0000000B">
      <w:pPr>
        <w:numPr>
          <w:ilvl w:val="0"/>
          <w:numId w:val="7"/>
        </w:numPr>
        <w:spacing w:after="240" w:before="0" w:beforeAutospacing="0" w:lineRule="auto"/>
        <w:ind w:left="720" w:hanging="360"/>
        <w:rPr/>
      </w:pPr>
      <w:r w:rsidDel="00000000" w:rsidR="00000000" w:rsidRPr="00000000">
        <w:rPr>
          <w:rtl w:val="0"/>
        </w:rPr>
        <w:t xml:space="preserve">ensure that approved stormwater practices and erosion prevention and sediment control measures are installed, maintained, and enforceable.</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22"/>
          <w:szCs w:val="22"/>
        </w:rPr>
      </w:pPr>
      <w:bookmarkStart w:colFirst="0" w:colLast="0" w:name="_mahzmhku5zgx" w:id="3"/>
      <w:bookmarkEnd w:id="3"/>
      <w:r w:rsidDel="00000000" w:rsidR="00000000" w:rsidRPr="00000000">
        <w:rPr>
          <w:b w:val="1"/>
          <w:bCs w:val="1"/>
          <w:sz w:val="22"/>
          <w:szCs w:val="22"/>
          <w:rtl w:val="0"/>
        </w:rPr>
        <w:t xml:space="preserve">6.17.2 Applicability and Basic EPSC Requirement</w:t>
      </w:r>
    </w:p>
    <w:p w:rsidR="00000000" w:rsidDel="00000000" w:rsidP="00000000" w:rsidRDefault="00000000" w:rsidRPr="00000000" w14:paraId="0000000E">
      <w:pPr>
        <w:pStyle w:val="Heading3"/>
        <w:keepNext w:val="0"/>
        <w:keepLines w:val="0"/>
        <w:spacing w:before="280" w:lineRule="auto"/>
        <w:rPr>
          <w:b w:val="1"/>
          <w:bCs w:val="1"/>
          <w:color w:val="000000"/>
          <w:sz w:val="22"/>
          <w:szCs w:val="22"/>
        </w:rPr>
      </w:pPr>
      <w:bookmarkStart w:colFirst="0" w:colLast="0" w:name="_74jj0ervsra0" w:id="4"/>
      <w:bookmarkEnd w:id="4"/>
      <w:r w:rsidDel="00000000" w:rsidR="00000000" w:rsidRPr="00000000">
        <w:rPr>
          <w:b w:val="1"/>
          <w:bCs w:val="1"/>
          <w:color w:val="000000"/>
          <w:sz w:val="22"/>
          <w:szCs w:val="22"/>
          <w:rtl w:val="0"/>
        </w:rPr>
        <w:t xml:space="preserve">A. Basic EPSC Requirement for Zoning-Permitted Land Disturbance</w:t>
      </w:r>
    </w:p>
    <w:p w:rsidR="00000000" w:rsidDel="00000000" w:rsidP="00000000" w:rsidRDefault="00000000" w:rsidRPr="00000000" w14:paraId="0000000F">
      <w:pPr>
        <w:spacing w:after="240" w:before="240" w:lineRule="auto"/>
        <w:rPr/>
      </w:pPr>
      <w:r w:rsidDel="00000000" w:rsidR="00000000" w:rsidRPr="00000000">
        <w:rPr>
          <w:rtl w:val="0"/>
        </w:rPr>
        <w:t xml:space="preserve">All zoning-permitted land disturbance shall use erosion prevention and sediment control practices consistent with the State of Vermont Low Risk Site Handbook for Erosion Prevention and Sediment Control, unless a more specific or more protective requirement applies under this section, another section of these regulations, a state or federal permit, or an approved EPSC plan.</w:t>
      </w:r>
    </w:p>
    <w:p w:rsidR="00000000" w:rsidDel="00000000" w:rsidP="00000000" w:rsidRDefault="00000000" w:rsidRPr="00000000" w14:paraId="00000010">
      <w:pPr>
        <w:spacing w:after="240" w:before="240" w:lineRule="auto"/>
        <w:rPr/>
      </w:pPr>
      <w:r w:rsidDel="00000000" w:rsidR="00000000" w:rsidRPr="00000000">
        <w:rPr>
          <w:rtl w:val="0"/>
        </w:rPr>
        <w:t xml:space="preserve">This requirement applies to zoning-permitted land disturbance regardless of whether the project meets the additional review thresholds in subsection B.</w:t>
      </w:r>
    </w:p>
    <w:p w:rsidR="00000000" w:rsidDel="00000000" w:rsidP="00000000" w:rsidRDefault="00000000" w:rsidRPr="00000000" w14:paraId="00000011">
      <w:pPr>
        <w:pStyle w:val="Heading3"/>
        <w:keepNext w:val="0"/>
        <w:keepLines w:val="0"/>
        <w:spacing w:before="280" w:lineRule="auto"/>
        <w:rPr>
          <w:b w:val="1"/>
          <w:bCs w:val="1"/>
          <w:color w:val="000000"/>
          <w:sz w:val="22"/>
          <w:szCs w:val="22"/>
        </w:rPr>
      </w:pPr>
      <w:bookmarkStart w:colFirst="0" w:colLast="0" w:name="_trcoehal5iek" w:id="5"/>
      <w:bookmarkEnd w:id="5"/>
      <w:r w:rsidDel="00000000" w:rsidR="00000000" w:rsidRPr="00000000">
        <w:rPr>
          <w:b w:val="1"/>
          <w:bCs w:val="1"/>
          <w:color w:val="000000"/>
          <w:sz w:val="22"/>
          <w:szCs w:val="22"/>
          <w:rtl w:val="0"/>
        </w:rPr>
        <w:t xml:space="preserve">B. Applicability of §6.17 Stormwater Review</w:t>
      </w:r>
    </w:p>
    <w:p w:rsidR="00000000" w:rsidDel="00000000" w:rsidP="00000000" w:rsidRDefault="00000000" w:rsidRPr="00000000" w14:paraId="00000012">
      <w:pPr>
        <w:spacing w:after="240" w:before="240" w:lineRule="auto"/>
        <w:rPr/>
      </w:pPr>
      <w:r w:rsidDel="00000000" w:rsidR="00000000" w:rsidRPr="00000000">
        <w:rPr>
          <w:rtl w:val="0"/>
        </w:rPr>
        <w:t xml:space="preserve">The additional stormwater review requirements of this section apply to land development that requires a zoning permit and includes one or more of the following:</w:t>
      </w:r>
    </w:p>
    <w:p w:rsidR="00000000" w:rsidDel="00000000" w:rsidP="00000000" w:rsidRDefault="00000000" w:rsidRPr="00000000" w14:paraId="00000013">
      <w:pPr>
        <w:numPr>
          <w:ilvl w:val="0"/>
          <w:numId w:val="3"/>
        </w:numPr>
        <w:spacing w:after="0" w:afterAutospacing="0" w:before="240" w:lineRule="auto"/>
        <w:ind w:left="720" w:hanging="360"/>
        <w:rPr/>
      </w:pPr>
      <w:r w:rsidDel="00000000" w:rsidR="00000000" w:rsidRPr="00000000">
        <w:rPr>
          <w:rtl w:val="0"/>
        </w:rPr>
        <w:t xml:space="preserve">creation of 400 square feet or more of new impervious surface;</w:t>
      </w:r>
    </w:p>
    <w:p w:rsidR="00000000" w:rsidDel="00000000" w:rsidP="00000000" w:rsidRDefault="00000000" w:rsidRPr="00000000" w14:paraId="00000014">
      <w:pPr>
        <w:numPr>
          <w:ilvl w:val="0"/>
          <w:numId w:val="3"/>
        </w:numPr>
        <w:spacing w:after="0" w:afterAutospacing="0" w:before="0" w:beforeAutospacing="0" w:lineRule="auto"/>
        <w:ind w:left="720" w:hanging="360"/>
        <w:rPr/>
      </w:pPr>
      <w:r w:rsidDel="00000000" w:rsidR="00000000" w:rsidRPr="00000000">
        <w:rPr>
          <w:rtl w:val="0"/>
        </w:rPr>
        <w:t xml:space="preserve">land disturbance of 1,000 square feet or more; or</w:t>
      </w:r>
    </w:p>
    <w:p w:rsidR="00000000" w:rsidDel="00000000" w:rsidP="00000000" w:rsidRDefault="00000000" w:rsidRPr="00000000" w14:paraId="00000015">
      <w:pPr>
        <w:numPr>
          <w:ilvl w:val="0"/>
          <w:numId w:val="3"/>
        </w:numPr>
        <w:spacing w:after="240" w:before="0" w:beforeAutospacing="0" w:lineRule="auto"/>
        <w:ind w:left="720" w:hanging="360"/>
        <w:rPr/>
      </w:pPr>
      <w:r w:rsidDel="00000000" w:rsidR="00000000" w:rsidRPr="00000000">
        <w:rPr>
          <w:rtl w:val="0"/>
        </w:rPr>
        <w:t xml:space="preserve">a project requiring state construction stormwater permit coverage or state operational stormwater permit coverage.</w:t>
      </w:r>
    </w:p>
    <w:p w:rsidR="00000000" w:rsidDel="00000000" w:rsidP="00000000" w:rsidRDefault="00000000" w:rsidRPr="00000000" w14:paraId="00000016">
      <w:pPr>
        <w:spacing w:after="240" w:before="240" w:lineRule="auto"/>
        <w:rPr/>
      </w:pPr>
      <w:r w:rsidDel="00000000" w:rsidR="00000000" w:rsidRPr="00000000">
        <w:rPr>
          <w:rtl w:val="0"/>
        </w:rPr>
        <w:t xml:space="preserve">This section does not create a separate zoning permit requirement for an activity that is otherwise exempt from zoning permit requirements under these regulations or state law.</w:t>
      </w:r>
    </w:p>
    <w:p w:rsidR="00000000" w:rsidDel="00000000" w:rsidP="00000000" w:rsidRDefault="00000000" w:rsidRPr="00000000" w14:paraId="00000017">
      <w:pPr>
        <w:spacing w:after="240" w:before="240" w:lineRule="auto"/>
        <w:rPr/>
      </w:pPr>
      <w:r w:rsidDel="00000000" w:rsidR="00000000" w:rsidRPr="00000000">
        <w:rPr>
          <w:rtl w:val="0"/>
        </w:rPr>
        <w:t xml:space="preserve">Where more than one provision of this section applies, the more specific or more protective provision shall control.</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22"/>
          <w:szCs w:val="22"/>
        </w:rPr>
      </w:pPr>
      <w:bookmarkStart w:colFirst="0" w:colLast="0" w:name="_3c9ko19mw2pj" w:id="6"/>
      <w:bookmarkEnd w:id="6"/>
      <w:r w:rsidDel="00000000" w:rsidR="00000000" w:rsidRPr="00000000">
        <w:rPr>
          <w:b w:val="1"/>
          <w:bCs w:val="1"/>
          <w:sz w:val="22"/>
          <w:szCs w:val="22"/>
          <w:rtl w:val="0"/>
        </w:rPr>
        <w:t xml:space="preserve">6.17.3 General Application and Baseline Requirements</w:t>
      </w:r>
    </w:p>
    <w:p w:rsidR="00000000" w:rsidDel="00000000" w:rsidP="00000000" w:rsidRDefault="00000000" w:rsidRPr="00000000" w14:paraId="0000001A">
      <w:pPr>
        <w:spacing w:after="240" w:before="240" w:lineRule="auto"/>
        <w:rPr/>
      </w:pPr>
      <w:r w:rsidDel="00000000" w:rsidR="00000000" w:rsidRPr="00000000">
        <w:rPr>
          <w:rtl w:val="0"/>
        </w:rPr>
        <w:t xml:space="preserve">Applications subject to §6.17 shall include plan materials and information sufficient for the Administrative Officer or DRB, as applicable, to determine compliance with this section.</w:t>
      </w:r>
    </w:p>
    <w:p w:rsidR="00000000" w:rsidDel="00000000" w:rsidP="00000000" w:rsidRDefault="00000000" w:rsidRPr="00000000" w14:paraId="0000001B">
      <w:pPr>
        <w:spacing w:after="240" w:before="240" w:lineRule="auto"/>
        <w:rPr/>
      </w:pPr>
      <w:r w:rsidDel="00000000" w:rsidR="00000000" w:rsidRPr="00000000">
        <w:rPr>
          <w:rtl w:val="0"/>
        </w:rPr>
        <w:t xml:space="preserve">The application shall include:</w:t>
      </w:r>
    </w:p>
    <w:p w:rsidR="00000000" w:rsidDel="00000000" w:rsidP="00000000" w:rsidRDefault="00000000" w:rsidRPr="00000000" w14:paraId="0000001C">
      <w:pPr>
        <w:numPr>
          <w:ilvl w:val="0"/>
          <w:numId w:val="6"/>
        </w:numPr>
        <w:spacing w:after="0" w:afterAutospacing="0" w:before="240" w:lineRule="auto"/>
        <w:ind w:left="720" w:hanging="360"/>
        <w:rPr/>
      </w:pPr>
      <w:r w:rsidDel="00000000" w:rsidR="00000000" w:rsidRPr="00000000">
        <w:rPr>
          <w:rtl w:val="0"/>
        </w:rPr>
        <w:t xml:space="preserve">plan materials meeting the applicable requirements of Section 5.2 and this section. Where formal site plan review is required, the submitted plan materials shall also be used for zoning and stormwater review under §6.17;</w:t>
      </w:r>
    </w:p>
    <w:p w:rsidR="00000000" w:rsidDel="00000000" w:rsidP="00000000" w:rsidRDefault="00000000" w:rsidRPr="00000000" w14:paraId="0000001D">
      <w:pPr>
        <w:numPr>
          <w:ilvl w:val="0"/>
          <w:numId w:val="6"/>
        </w:numPr>
        <w:spacing w:after="0" w:afterAutospacing="0" w:before="0" w:beforeAutospacing="0" w:lineRule="auto"/>
        <w:ind w:left="720" w:hanging="360"/>
        <w:rPr/>
      </w:pPr>
      <w:r w:rsidDel="00000000" w:rsidR="00000000" w:rsidRPr="00000000">
        <w:rPr>
          <w:rtl w:val="0"/>
        </w:rPr>
        <w:t xml:space="preserve">the applicable Stormwater Risk Assessment materials required by this section, unless state construction stormwater permit coverage or state operational stormwater permit coverage makes the applicable part of the Stormwater Risk Assessment unnecessary under §6.17.5;</w:t>
      </w:r>
    </w:p>
    <w:p w:rsidR="00000000" w:rsidDel="00000000" w:rsidP="00000000" w:rsidRDefault="00000000" w:rsidRPr="00000000" w14:paraId="0000001E">
      <w:pPr>
        <w:numPr>
          <w:ilvl w:val="0"/>
          <w:numId w:val="6"/>
        </w:numPr>
        <w:spacing w:after="0" w:afterAutospacing="0" w:before="0" w:beforeAutospacing="0" w:lineRule="auto"/>
        <w:ind w:left="720" w:hanging="360"/>
        <w:rPr/>
      </w:pPr>
      <w:r w:rsidDel="00000000" w:rsidR="00000000" w:rsidRPr="00000000">
        <w:rPr>
          <w:rtl w:val="0"/>
        </w:rPr>
        <w:t xml:space="preserve">the amount of proposed land disturbance, in square feet;</w:t>
      </w:r>
    </w:p>
    <w:p w:rsidR="00000000" w:rsidDel="00000000" w:rsidP="00000000" w:rsidRDefault="00000000" w:rsidRPr="00000000" w14:paraId="0000001F">
      <w:pPr>
        <w:numPr>
          <w:ilvl w:val="0"/>
          <w:numId w:val="6"/>
        </w:numPr>
        <w:spacing w:after="0" w:afterAutospacing="0" w:before="0" w:beforeAutospacing="0" w:lineRule="auto"/>
        <w:ind w:left="720" w:hanging="360"/>
        <w:rPr/>
      </w:pPr>
      <w:r w:rsidDel="00000000" w:rsidR="00000000" w:rsidRPr="00000000">
        <w:rPr>
          <w:rtl w:val="0"/>
        </w:rPr>
        <w:t xml:space="preserve">the amount of proposed new impervious surface, in square feet;</w:t>
      </w:r>
    </w:p>
    <w:p w:rsidR="00000000" w:rsidDel="00000000" w:rsidP="00000000" w:rsidRDefault="00000000" w:rsidRPr="00000000" w14:paraId="00000020">
      <w:pPr>
        <w:numPr>
          <w:ilvl w:val="0"/>
          <w:numId w:val="6"/>
        </w:numPr>
        <w:spacing w:after="0" w:afterAutospacing="0" w:before="0" w:beforeAutospacing="0" w:lineRule="auto"/>
        <w:ind w:left="720" w:hanging="360"/>
        <w:rPr/>
      </w:pPr>
      <w:r w:rsidDel="00000000" w:rsidR="00000000" w:rsidRPr="00000000">
        <w:rPr>
          <w:rtl w:val="0"/>
        </w:rPr>
        <w:t xml:space="preserve">the total impervious surface after development, expressed in square feet and as a percentage of lot area;</w:t>
      </w:r>
    </w:p>
    <w:p w:rsidR="00000000" w:rsidDel="00000000" w:rsidP="00000000" w:rsidRDefault="00000000" w:rsidRPr="00000000" w14:paraId="00000021">
      <w:pPr>
        <w:numPr>
          <w:ilvl w:val="0"/>
          <w:numId w:val="6"/>
        </w:numPr>
        <w:spacing w:after="0" w:afterAutospacing="0" w:before="0" w:beforeAutospacing="0" w:lineRule="auto"/>
        <w:ind w:left="720" w:hanging="360"/>
        <w:rPr/>
      </w:pPr>
      <w:r w:rsidDel="00000000" w:rsidR="00000000" w:rsidRPr="00000000">
        <w:rPr>
          <w:rtl w:val="0"/>
        </w:rPr>
        <w:t xml:space="preserve">existing and proposed drainage patterns, shown with arrows or other clear notation;</w:t>
      </w:r>
    </w:p>
    <w:p w:rsidR="00000000" w:rsidDel="00000000" w:rsidP="00000000" w:rsidRDefault="00000000" w:rsidRPr="00000000" w14:paraId="00000022">
      <w:pPr>
        <w:numPr>
          <w:ilvl w:val="0"/>
          <w:numId w:val="6"/>
        </w:numPr>
        <w:spacing w:after="0" w:afterAutospacing="0" w:before="0" w:beforeAutospacing="0" w:lineRule="auto"/>
        <w:ind w:left="720" w:hanging="360"/>
        <w:rPr/>
      </w:pPr>
      <w:r w:rsidDel="00000000" w:rsidR="00000000" w:rsidRPr="00000000">
        <w:rPr>
          <w:rtl w:val="0"/>
        </w:rPr>
        <w:t xml:space="preserve">existing and proposed structures, driveways, parking areas, patios, walkways, utilities, grading, stockpile locations, and limits of disturbance;</w:t>
      </w:r>
    </w:p>
    <w:p w:rsidR="00000000" w:rsidDel="00000000" w:rsidP="00000000" w:rsidRDefault="00000000" w:rsidRPr="00000000" w14:paraId="00000023">
      <w:pPr>
        <w:numPr>
          <w:ilvl w:val="0"/>
          <w:numId w:val="6"/>
        </w:numPr>
        <w:spacing w:after="0" w:afterAutospacing="0" w:before="0" w:beforeAutospacing="0" w:lineRule="auto"/>
        <w:ind w:left="720" w:hanging="360"/>
        <w:rPr/>
      </w:pPr>
      <w:r w:rsidDel="00000000" w:rsidR="00000000" w:rsidRPr="00000000">
        <w:rPr>
          <w:rtl w:val="0"/>
        </w:rPr>
        <w:t xml:space="preserve">surface waters, wetlands, ditches, culverts, drainageways, stormwater infrastructure, public roads, and neighboring properties that may receive runoff from the site;</w:t>
      </w:r>
    </w:p>
    <w:p w:rsidR="00000000" w:rsidDel="00000000" w:rsidP="00000000" w:rsidRDefault="00000000" w:rsidRPr="00000000" w14:paraId="00000024">
      <w:pPr>
        <w:numPr>
          <w:ilvl w:val="0"/>
          <w:numId w:val="6"/>
        </w:numPr>
        <w:spacing w:after="0" w:afterAutospacing="0" w:before="0" w:beforeAutospacing="0" w:lineRule="auto"/>
        <w:ind w:left="720" w:hanging="360"/>
        <w:rPr/>
      </w:pPr>
      <w:r w:rsidDel="00000000" w:rsidR="00000000" w:rsidRPr="00000000">
        <w:rPr>
          <w:rtl w:val="0"/>
        </w:rPr>
        <w:t xml:space="preserve">existing slopes of 15 percent or greater within or adjacent to the proposed area of land disturbance, and any proposed created slopes of 15 percent or greater;</w:t>
      </w:r>
    </w:p>
    <w:p w:rsidR="00000000" w:rsidDel="00000000" w:rsidP="00000000" w:rsidRDefault="00000000" w:rsidRPr="00000000" w14:paraId="00000025">
      <w:pPr>
        <w:numPr>
          <w:ilvl w:val="0"/>
          <w:numId w:val="6"/>
        </w:numPr>
        <w:spacing w:after="0" w:afterAutospacing="0" w:before="0" w:beforeAutospacing="0" w:lineRule="auto"/>
        <w:ind w:left="720" w:hanging="360"/>
        <w:rPr/>
      </w:pPr>
      <w:r w:rsidDel="00000000" w:rsidR="00000000" w:rsidRPr="00000000">
        <w:rPr>
          <w:rtl w:val="0"/>
        </w:rPr>
        <w:t xml:space="preserve">construction-phase erosion prevention and sediment control measures, if land disturbance is proposed; </w:t>
      </w:r>
    </w:p>
    <w:p w:rsidR="00000000" w:rsidDel="00000000" w:rsidP="00000000" w:rsidRDefault="00000000" w:rsidRPr="00000000" w14:paraId="00000026">
      <w:pPr>
        <w:numPr>
          <w:ilvl w:val="0"/>
          <w:numId w:val="6"/>
        </w:numPr>
        <w:spacing w:after="0" w:afterAutospacing="0" w:before="0" w:beforeAutospacing="0" w:lineRule="auto"/>
        <w:ind w:left="720" w:hanging="360"/>
        <w:rPr/>
      </w:pPr>
      <w:r w:rsidDel="00000000" w:rsidR="00000000" w:rsidRPr="00000000">
        <w:rPr>
          <w:rtl w:val="0"/>
        </w:rPr>
        <w:t xml:space="preserve">post-construction stormwater management measures, if new impervious surface or altered drainage is proposed; </w:t>
      </w:r>
    </w:p>
    <w:p w:rsidR="00000000" w:rsidDel="00000000" w:rsidP="00000000" w:rsidRDefault="00000000" w:rsidRPr="00000000" w14:paraId="00000027">
      <w:pPr>
        <w:numPr>
          <w:ilvl w:val="0"/>
          <w:numId w:val="6"/>
        </w:numPr>
        <w:spacing w:after="0" w:afterAutospacing="0" w:before="0" w:beforeAutospacing="0" w:lineRule="auto"/>
        <w:ind w:left="720" w:hanging="360"/>
        <w:rPr/>
      </w:pPr>
      <w:r w:rsidDel="00000000" w:rsidR="00000000" w:rsidRPr="00000000">
        <w:rPr>
          <w:rtl w:val="0"/>
        </w:rPr>
        <w:t xml:space="preserve">Vermont Agency of Natural Resources Permit Navigator results;</w:t>
      </w:r>
    </w:p>
    <w:p w:rsidR="00000000" w:rsidDel="00000000" w:rsidP="00000000" w:rsidRDefault="00000000" w:rsidRPr="00000000" w14:paraId="00000028">
      <w:pPr>
        <w:numPr>
          <w:ilvl w:val="0"/>
          <w:numId w:val="6"/>
        </w:numPr>
        <w:spacing w:after="0" w:afterAutospacing="0" w:before="0" w:beforeAutospacing="0" w:lineRule="auto"/>
        <w:ind w:left="720" w:hanging="360"/>
        <w:rPr/>
      </w:pPr>
      <w:r w:rsidDel="00000000" w:rsidR="00000000" w:rsidRPr="00000000">
        <w:rPr>
          <w:rtl w:val="0"/>
        </w:rPr>
        <w:t xml:space="preserve">relevant Vermont Agency of Natural Resources Atlas mapping or equivalent Town-accepted mapping when needed to determine applicability, review category, state permit screening, resource constraints, or any claimed §6.17.7 Part B risk-reduction credit. The Administrative Officer may assist applicants in identifying relevant ANR Atlas mapping, including soil mapping where an applicant seeks to claim the Hydrologic Soil Group A or B credit under §6.17.7 Part B; and</w:t>
      </w:r>
    </w:p>
    <w:p w:rsidR="00000000" w:rsidDel="00000000" w:rsidP="00000000" w:rsidRDefault="00000000" w:rsidRPr="00000000" w14:paraId="00000029">
      <w:pPr>
        <w:numPr>
          <w:ilvl w:val="0"/>
          <w:numId w:val="6"/>
        </w:numPr>
        <w:spacing w:after="240" w:before="0" w:beforeAutospacing="0" w:lineRule="auto"/>
        <w:ind w:left="720" w:hanging="360"/>
        <w:rPr/>
      </w:pPr>
      <w:r w:rsidDel="00000000" w:rsidR="00000000" w:rsidRPr="00000000">
        <w:rPr>
          <w:rtl w:val="0"/>
        </w:rPr>
        <w:t xml:space="preserve">any state or federal permits, permit applications, or agency determinations required for the proposed land development.</w:t>
      </w:r>
    </w:p>
    <w:p w:rsidR="00000000" w:rsidDel="00000000" w:rsidP="00000000" w:rsidRDefault="00000000" w:rsidRPr="00000000" w14:paraId="0000002A">
      <w:pPr>
        <w:spacing w:after="240" w:before="240" w:lineRule="auto"/>
        <w:rPr/>
      </w:pPr>
      <w:r w:rsidDel="00000000" w:rsidR="00000000" w:rsidRPr="00000000">
        <w:rPr>
          <w:rtl w:val="0"/>
        </w:rPr>
        <w:t xml:space="preserve">For purposes of this section, references to a site plan, approved site plan, or plan materials include the plan materials submitted for stormwater review under §6.17, whether or not formal site plan review is otherwise required by these regulations.</w:t>
      </w:r>
    </w:p>
    <w:p w:rsidR="00000000" w:rsidDel="00000000" w:rsidP="00000000" w:rsidRDefault="00000000" w:rsidRPr="00000000" w14:paraId="0000002B">
      <w:pPr>
        <w:spacing w:after="240" w:before="240" w:lineRule="auto"/>
        <w:rPr/>
      </w:pPr>
      <w:r w:rsidDel="00000000" w:rsidR="00000000" w:rsidRPr="00000000">
        <w:rPr>
          <w:rtl w:val="0"/>
        </w:rPr>
        <w:t xml:space="preserve">The Administrative Officer may require limits of disturbance to be staked or flagged before zoning permit approval where field verification is necessary to confirm proposed disturbance limits, slopes, drainage features, setbacks, wetlands, buffers, resource areas, or stormwater-practice locations. When field verification is required, the application shall not be deemed complete until the limits of disturbance have been verified or verification has been waived.</w:t>
      </w:r>
    </w:p>
    <w:p w:rsidR="00000000" w:rsidDel="00000000" w:rsidP="00000000" w:rsidRDefault="00000000" w:rsidRPr="00000000" w14:paraId="0000002C">
      <w:pPr>
        <w:spacing w:after="240" w:before="240" w:lineRule="auto"/>
        <w:rPr/>
      </w:pPr>
      <w:r w:rsidDel="00000000" w:rsidR="00000000" w:rsidRPr="00000000">
        <w:rPr>
          <w:rtl w:val="0"/>
        </w:rPr>
        <w:t xml:space="preserve">If required information is not shown, the application shall be incomplete or shall not be approved until the missing information is provided. The Stormwater Risk Assessment shall not be used to offset or excuse failure to provide required information.</w:t>
      </w:r>
    </w:p>
    <w:p w:rsidR="00000000" w:rsidDel="00000000" w:rsidP="00000000" w:rsidRDefault="00000000" w:rsidRPr="00000000" w14:paraId="0000002D">
      <w:pPr>
        <w:spacing w:after="240" w:before="240" w:lineRule="auto"/>
        <w:rPr/>
      </w:pPr>
      <w:r w:rsidDel="00000000" w:rsidR="00000000" w:rsidRPr="00000000">
        <w:rPr>
          <w:rtl w:val="0"/>
        </w:rPr>
        <w:t xml:space="preserve">For construction EPSC, applicants may prepare their own construction EPSC information where §6.17.6 Part A does not require an engineered EPSC plan and where state construction stormwater permit coverage is not required.</w:t>
      </w:r>
    </w:p>
    <w:p w:rsidR="00000000" w:rsidDel="00000000" w:rsidP="00000000" w:rsidRDefault="00000000" w:rsidRPr="00000000" w14:paraId="0000002E">
      <w:pPr>
        <w:spacing w:after="240" w:before="240" w:lineRule="auto"/>
        <w:rPr/>
      </w:pPr>
      <w:r w:rsidDel="00000000" w:rsidR="00000000" w:rsidRPr="00000000">
        <w:rPr>
          <w:rtl w:val="0"/>
        </w:rPr>
        <w:t xml:space="preserve">For post-construction stormwater, applicants may prepare their own post-construction stormwater information where §6.17.7 Part B does not require a professionally prepared post-construction stormwater management plan and where state operational stormwater permit coverage is not required.</w:t>
      </w:r>
    </w:p>
    <w:p w:rsidR="00000000" w:rsidDel="00000000" w:rsidP="00000000" w:rsidRDefault="00000000" w:rsidRPr="00000000" w14:paraId="0000002F">
      <w:pPr>
        <w:spacing w:after="240" w:before="240" w:lineRule="auto"/>
        <w:rPr/>
      </w:pPr>
      <w:r w:rsidDel="00000000" w:rsidR="00000000" w:rsidRPr="00000000">
        <w:rPr>
          <w:rtl w:val="0"/>
        </w:rPr>
        <w:t xml:space="preserve">The Town shall provide a Stormwater Risk Assessment form for applicants. The form may be updated administratively for formatting, instructions, examples, and ease of use, but the scoring criteria, thresholds, review consequences, and substantive requirements shall be those adopted in this section unless amended through the zoning bylaw amendment process.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22"/>
          <w:szCs w:val="22"/>
        </w:rPr>
      </w:pPr>
      <w:bookmarkStart w:colFirst="0" w:colLast="0" w:name="_nxo9w6reko6b" w:id="7"/>
      <w:bookmarkEnd w:id="7"/>
      <w:r w:rsidDel="00000000" w:rsidR="00000000" w:rsidRPr="00000000">
        <w:rPr>
          <w:b w:val="1"/>
          <w:bCs w:val="1"/>
          <w:sz w:val="22"/>
          <w:szCs w:val="22"/>
          <w:rtl w:val="0"/>
        </w:rPr>
        <w:t xml:space="preserve">6.17.4 Design Guidance</w:t>
      </w:r>
    </w:p>
    <w:p w:rsidR="00000000" w:rsidDel="00000000" w:rsidP="00000000" w:rsidRDefault="00000000" w:rsidRPr="00000000" w14:paraId="00000032">
      <w:pPr>
        <w:spacing w:after="240" w:before="240" w:lineRule="auto"/>
        <w:rPr/>
      </w:pPr>
      <w:r w:rsidDel="00000000" w:rsidR="00000000" w:rsidRPr="00000000">
        <w:rPr>
          <w:rtl w:val="0"/>
        </w:rPr>
        <w:t xml:space="preserve">Land development subject to this section should be designed to avoid, minimize, and manage stormwater and erosion impacts using Low Impact Development and site-planning measures where practicable.</w:t>
      </w:r>
    </w:p>
    <w:p w:rsidR="00000000" w:rsidDel="00000000" w:rsidP="00000000" w:rsidRDefault="00000000" w:rsidRPr="00000000" w14:paraId="00000033">
      <w:pPr>
        <w:spacing w:after="240" w:before="240" w:lineRule="auto"/>
        <w:rPr/>
      </w:pPr>
      <w:r w:rsidDel="00000000" w:rsidR="00000000" w:rsidRPr="00000000">
        <w:rPr>
          <w:rtl w:val="0"/>
        </w:rPr>
        <w:t xml:space="preserve">Applicants should consider the following design approaches:</w:t>
      </w:r>
    </w:p>
    <w:p w:rsidR="00000000" w:rsidDel="00000000" w:rsidP="00000000" w:rsidRDefault="00000000" w:rsidRPr="00000000" w14:paraId="00000034">
      <w:pPr>
        <w:numPr>
          <w:ilvl w:val="0"/>
          <w:numId w:val="1"/>
        </w:numPr>
        <w:spacing w:after="0" w:afterAutospacing="0" w:before="240" w:lineRule="auto"/>
        <w:ind w:left="720" w:hanging="360"/>
        <w:rPr/>
      </w:pPr>
      <w:r w:rsidDel="00000000" w:rsidR="00000000" w:rsidRPr="00000000">
        <w:rPr>
          <w:rtl w:val="0"/>
        </w:rPr>
        <w:t xml:space="preserve">preserve existing forest, mature trees, natural vegetation, stable vegetated areas, and vegetated buffers, especially downslope of disturbed land, new impervious surface, or stormwater discharge points;</w:t>
      </w:r>
    </w:p>
    <w:p w:rsidR="00000000" w:rsidDel="00000000" w:rsidP="00000000" w:rsidRDefault="00000000" w:rsidRPr="00000000" w14:paraId="00000035">
      <w:pPr>
        <w:numPr>
          <w:ilvl w:val="0"/>
          <w:numId w:val="1"/>
        </w:numPr>
        <w:spacing w:after="0" w:afterAutospacing="0" w:before="0" w:beforeAutospacing="0" w:lineRule="auto"/>
        <w:ind w:left="720" w:hanging="360"/>
        <w:rPr/>
      </w:pPr>
      <w:r w:rsidDel="00000000" w:rsidR="00000000" w:rsidRPr="00000000">
        <w:rPr>
          <w:rtl w:val="0"/>
        </w:rPr>
        <w:t xml:space="preserve">minimize land disturbance, grading, clearing, driveway length, driveway width, and directly connected impervious surface;</w:t>
      </w:r>
    </w:p>
    <w:p w:rsidR="00000000" w:rsidDel="00000000" w:rsidP="00000000" w:rsidRDefault="00000000" w:rsidRPr="00000000" w14:paraId="00000036">
      <w:pPr>
        <w:numPr>
          <w:ilvl w:val="0"/>
          <w:numId w:val="1"/>
        </w:numPr>
        <w:spacing w:after="0" w:afterAutospacing="0" w:before="0" w:beforeAutospacing="0" w:lineRule="auto"/>
        <w:ind w:left="720" w:hanging="360"/>
        <w:rPr/>
      </w:pPr>
      <w:r w:rsidDel="00000000" w:rsidR="00000000" w:rsidRPr="00000000">
        <w:rPr>
          <w:rtl w:val="0"/>
        </w:rPr>
        <w:t xml:space="preserve">maintain existing natural drainage patterns where practicable;</w:t>
      </w:r>
    </w:p>
    <w:p w:rsidR="00000000" w:rsidDel="00000000" w:rsidP="00000000" w:rsidRDefault="00000000" w:rsidRPr="00000000" w14:paraId="00000037">
      <w:pPr>
        <w:numPr>
          <w:ilvl w:val="0"/>
          <w:numId w:val="1"/>
        </w:numPr>
        <w:spacing w:after="0" w:afterAutospacing="0" w:before="0" w:beforeAutospacing="0" w:lineRule="auto"/>
        <w:ind w:left="720" w:hanging="360"/>
        <w:rPr/>
      </w:pPr>
      <w:r w:rsidDel="00000000" w:rsidR="00000000" w:rsidRPr="00000000">
        <w:rPr>
          <w:rtl w:val="0"/>
        </w:rPr>
        <w:t xml:space="preserve">avoid creating new concentrated discharge toward neighboring properties, public roads, ditches, culverts, drainageways, stormwater infrastructure, wetlands, or surface waters;</w:t>
      </w:r>
    </w:p>
    <w:p w:rsidR="00000000" w:rsidDel="00000000" w:rsidP="00000000" w:rsidRDefault="00000000" w:rsidRPr="00000000" w14:paraId="00000038">
      <w:pPr>
        <w:numPr>
          <w:ilvl w:val="0"/>
          <w:numId w:val="1"/>
        </w:numPr>
        <w:spacing w:after="0" w:afterAutospacing="0" w:before="0" w:beforeAutospacing="0" w:lineRule="auto"/>
        <w:ind w:left="720" w:hanging="360"/>
        <w:rPr/>
      </w:pPr>
      <w:r w:rsidDel="00000000" w:rsidR="00000000" w:rsidRPr="00000000">
        <w:rPr>
          <w:rtl w:val="0"/>
        </w:rPr>
        <w:t xml:space="preserve">locate structures, driveways, parking areas, septic areas, and stormwater practices on flatter and more stable portions of the parcel where reasonable alternatives exist;</w:t>
      </w:r>
    </w:p>
    <w:p w:rsidR="00000000" w:rsidDel="00000000" w:rsidP="00000000" w:rsidRDefault="00000000" w:rsidRPr="00000000" w14:paraId="00000039">
      <w:pPr>
        <w:numPr>
          <w:ilvl w:val="0"/>
          <w:numId w:val="1"/>
        </w:numPr>
        <w:spacing w:after="0" w:afterAutospacing="0" w:before="0" w:beforeAutospacing="0" w:lineRule="auto"/>
        <w:ind w:left="720" w:hanging="360"/>
        <w:rPr/>
      </w:pPr>
      <w:r w:rsidDel="00000000" w:rsidR="00000000" w:rsidRPr="00000000">
        <w:rPr>
          <w:rtl w:val="0"/>
        </w:rPr>
        <w:t xml:space="preserve">use infiltration or stable vegetated dispersion where soils and site conditions are suitable; and</w:t>
      </w:r>
    </w:p>
    <w:p w:rsidR="00000000" w:rsidDel="00000000" w:rsidP="00000000" w:rsidRDefault="00000000" w:rsidRPr="00000000" w14:paraId="0000003A">
      <w:pPr>
        <w:numPr>
          <w:ilvl w:val="0"/>
          <w:numId w:val="1"/>
        </w:numPr>
        <w:spacing w:after="240" w:before="0" w:beforeAutospacing="0" w:lineRule="auto"/>
        <w:ind w:left="720" w:hanging="360"/>
        <w:rPr/>
      </w:pPr>
      <w:r w:rsidDel="00000000" w:rsidR="00000000" w:rsidRPr="00000000">
        <w:rPr>
          <w:rtl w:val="0"/>
        </w:rPr>
        <w:t xml:space="preserve">use shared driveways, clustered development patterns, common stormwater practices, or other site-design methods where they reduce total land disturbance, impervious surface, or stormwater impacts.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22"/>
          <w:szCs w:val="22"/>
        </w:rPr>
      </w:pPr>
      <w:bookmarkStart w:colFirst="0" w:colLast="0" w:name="_y03nolsi2nmr" w:id="8"/>
      <w:bookmarkEnd w:id="8"/>
      <w:r w:rsidDel="00000000" w:rsidR="00000000" w:rsidRPr="00000000">
        <w:rPr>
          <w:b w:val="1"/>
          <w:bCs w:val="1"/>
          <w:sz w:val="22"/>
          <w:szCs w:val="22"/>
          <w:rtl w:val="0"/>
        </w:rPr>
        <w:t xml:space="preserve">6.17.5 State Permit Screening and Stormwater Risk Assessment Structure</w:t>
      </w:r>
    </w:p>
    <w:p w:rsidR="00000000" w:rsidDel="00000000" w:rsidP="00000000" w:rsidRDefault="00000000" w:rsidRPr="00000000" w14:paraId="0000003D">
      <w:pPr>
        <w:spacing w:after="240" w:before="240" w:lineRule="auto"/>
        <w:rPr/>
      </w:pPr>
      <w:r w:rsidDel="00000000" w:rsidR="00000000" w:rsidRPr="00000000">
        <w:rPr>
          <w:rtl w:val="0"/>
        </w:rPr>
        <w:t xml:space="preserve">Using the Permit Navigator results required under §6.17.3, the applicant shall identify whether state construction stormwater permit coverage or state operational stormwater permit coverage is required before completing the Stormwater Risk Assessment matrix.</w: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Where state construction stormwater permit coverage is required, §6.17.6 Part A — Construction EPSC Risk Assessment is not required. The applicant shall submit the state construction stormwater permit materials, state-authorized EPSC plan, and any other construction-phase information required by the Administrative Officer to determine consistency with the zoning application and this section.</w:t>
      </w:r>
    </w:p>
    <w:p w:rsidR="00000000" w:rsidDel="00000000" w:rsidP="00000000" w:rsidRDefault="00000000" w:rsidRPr="00000000" w14:paraId="0000003F">
      <w:pPr>
        <w:spacing w:after="240" w:before="240" w:lineRule="auto"/>
        <w:rPr/>
      </w:pPr>
      <w:r w:rsidDel="00000000" w:rsidR="00000000" w:rsidRPr="00000000">
        <w:rPr>
          <w:rtl w:val="0"/>
        </w:rPr>
        <w:t xml:space="preserve">Where state operational stormwater permit coverage is required, §6.17.7 Part B — Post-Construction Stormwater Risk Assessment is not required. The applicant shall submit the state operational stormwater permit materials, state-authorized stormwater management plan, and any other post-construction stormwater information required by the Administrative Officer or DRB to determine consistency with the zoning application and this section.</w:t>
      </w:r>
    </w:p>
    <w:p w:rsidR="00000000" w:rsidDel="00000000" w:rsidP="00000000" w:rsidRDefault="00000000" w:rsidRPr="00000000" w14:paraId="00000040">
      <w:pPr>
        <w:spacing w:after="240" w:before="240" w:lineRule="auto"/>
        <w:rPr/>
      </w:pPr>
      <w:r w:rsidDel="00000000" w:rsidR="00000000" w:rsidRPr="00000000">
        <w:rPr>
          <w:rtl w:val="0"/>
        </w:rPr>
        <w:t xml:space="preserve">Where the applicable state stormwater permit coverage is not required, the Stormwater Risk Assessment shall be used as follows:</w:t>
      </w:r>
    </w:p>
    <w:p w:rsidR="00000000" w:rsidDel="00000000" w:rsidP="00000000" w:rsidRDefault="00000000" w:rsidRPr="00000000" w14:paraId="00000041">
      <w:pPr>
        <w:numPr>
          <w:ilvl w:val="0"/>
          <w:numId w:val="2"/>
        </w:numPr>
        <w:spacing w:after="0" w:afterAutospacing="0" w:before="240" w:lineRule="auto"/>
        <w:ind w:left="720" w:hanging="360"/>
        <w:rPr/>
      </w:pPr>
      <w:r w:rsidDel="00000000" w:rsidR="00000000" w:rsidRPr="00000000">
        <w:rPr>
          <w:rtl w:val="0"/>
        </w:rPr>
        <w:t xml:space="preserve">§6.17.6 Part A — Construction EPSC Risk Assessment determines the required level of construction-phase EPSC information.</w:t>
      </w:r>
    </w:p>
    <w:p w:rsidR="00000000" w:rsidDel="00000000" w:rsidP="00000000" w:rsidRDefault="00000000" w:rsidRPr="00000000" w14:paraId="00000042">
      <w:pPr>
        <w:numPr>
          <w:ilvl w:val="0"/>
          <w:numId w:val="2"/>
        </w:numPr>
        <w:spacing w:after="240" w:before="0" w:beforeAutospacing="0" w:lineRule="auto"/>
        <w:ind w:left="720" w:hanging="360"/>
        <w:rPr/>
      </w:pPr>
      <w:r w:rsidDel="00000000" w:rsidR="00000000" w:rsidRPr="00000000">
        <w:rPr>
          <w:rtl w:val="0"/>
        </w:rPr>
        <w:t xml:space="preserve">§6.17.7 Part B — Post-Construction Stormwater Risk Assessment determines the required level of post-construction stormwater information.</w:t>
      </w:r>
    </w:p>
    <w:p w:rsidR="00000000" w:rsidDel="00000000" w:rsidP="00000000" w:rsidRDefault="00000000" w:rsidRPr="00000000" w14:paraId="00000043">
      <w:pPr>
        <w:spacing w:after="240" w:before="240" w:lineRule="auto"/>
        <w:rPr/>
      </w:pPr>
      <w:r w:rsidDel="00000000" w:rsidR="00000000" w:rsidRPr="00000000">
        <w:rPr>
          <w:rtl w:val="0"/>
        </w:rPr>
        <w:t xml:space="preserve">Part A and Part B shall be reviewed separately. Neither Part A nor Part B creates DRB review unless DRB review is otherwise required by these regulations.</w:t>
      </w:r>
    </w:p>
    <w:p w:rsidR="00000000" w:rsidDel="00000000" w:rsidP="00000000" w:rsidRDefault="00000000" w:rsidRPr="00000000" w14:paraId="00000044">
      <w:pPr>
        <w:pStyle w:val="Heading2"/>
        <w:keepNext w:val="0"/>
        <w:keepLines w:val="0"/>
        <w:spacing w:after="80" w:lineRule="auto"/>
        <w:rPr>
          <w:b w:val="1"/>
          <w:bCs w:val="1"/>
          <w:sz w:val="22"/>
          <w:szCs w:val="22"/>
        </w:rPr>
      </w:pPr>
      <w:bookmarkStart w:colFirst="0" w:colLast="0" w:name="_xj2kwepax92h" w:id="9"/>
      <w:bookmarkEnd w:id="9"/>
      <w:r w:rsidDel="00000000" w:rsidR="00000000" w:rsidRPr="00000000">
        <w:rPr>
          <w:b w:val="1"/>
          <w:bCs w:val="1"/>
          <w:sz w:val="22"/>
          <w:szCs w:val="22"/>
          <w:rtl w:val="0"/>
        </w:rPr>
        <w:t xml:space="preserve">6.17.6 Part A — Construction EPSC Risk Assessment</w:t>
      </w:r>
    </w:p>
    <w:p w:rsidR="00000000" w:rsidDel="00000000" w:rsidP="00000000" w:rsidRDefault="00000000" w:rsidRPr="00000000" w14:paraId="00000045">
      <w:pPr>
        <w:spacing w:after="240" w:before="240" w:lineRule="auto"/>
        <w:rPr/>
      </w:pPr>
      <w:r w:rsidDel="00000000" w:rsidR="00000000" w:rsidRPr="00000000">
        <w:rPr>
          <w:rtl w:val="0"/>
        </w:rPr>
        <w:t xml:space="preserve">Part A shall be used to determine the level of construction-phase erosion prevention and sediment control information required for a project, unless state construction stormwater permit coverage is required under §6.17.5.</w:t>
      </w:r>
    </w:p>
    <w:p w:rsidR="00000000" w:rsidDel="00000000" w:rsidP="00000000" w:rsidRDefault="00000000" w:rsidRPr="00000000" w14:paraId="00000046">
      <w:pPr>
        <w:spacing w:after="240" w:before="240" w:lineRule="auto"/>
        <w:rPr/>
      </w:pPr>
      <w:r w:rsidDel="00000000" w:rsidR="00000000" w:rsidRPr="00000000">
        <w:rPr>
          <w:rtl w:val="0"/>
        </w:rPr>
        <w:t xml:space="preserve">All zoning-permitted land disturbance shall comply with the basic EPSC requirement in §6.17.2, regardless of the Part A score.</w:t>
      </w:r>
    </w:p>
    <w:p w:rsidR="00000000" w:rsidDel="00000000" w:rsidP="00000000" w:rsidRDefault="00000000" w:rsidRPr="00000000" w14:paraId="00000047">
      <w:pPr>
        <w:pStyle w:val="Heading3"/>
        <w:keepNext w:val="0"/>
        <w:keepLines w:val="0"/>
        <w:spacing w:before="280" w:lineRule="auto"/>
        <w:rPr>
          <w:b w:val="1"/>
          <w:bCs w:val="1"/>
          <w:color w:val="000000"/>
          <w:sz w:val="22"/>
          <w:szCs w:val="22"/>
        </w:rPr>
      </w:pPr>
      <w:bookmarkStart w:colFirst="0" w:colLast="0" w:name="_6n3eeo1xxkz9" w:id="10"/>
      <w:bookmarkEnd w:id="10"/>
      <w:r w:rsidDel="00000000" w:rsidR="00000000" w:rsidRPr="00000000">
        <w:rPr>
          <w:b w:val="1"/>
          <w:bCs w:val="1"/>
          <w:color w:val="000000"/>
          <w:sz w:val="22"/>
          <w:szCs w:val="22"/>
          <w:rtl w:val="0"/>
        </w:rPr>
        <w:t xml:space="preserve">A. Part A Scoring Matrix</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7.7316293929712"/>
        <w:gridCol w:w="6673.610223642172"/>
        <w:gridCol w:w="1978.658146964856"/>
        <w:tblGridChange w:id="0">
          <w:tblGrid>
            <w:gridCol w:w="707.7316293929712"/>
            <w:gridCol w:w="6673.610223642172"/>
            <w:gridCol w:w="1978.658146964856"/>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jc w:val="center"/>
              <w:rPr/>
            </w:pPr>
            <w:r w:rsidDel="00000000" w:rsidR="00000000" w:rsidRPr="00000000">
              <w:rPr>
                <w:b w:val="1"/>
                <w:bCs w:val="1"/>
                <w:rtl w:val="0"/>
              </w:rPr>
              <w:t xml:space="preserve">Construction EPSC Risk Factor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Rule="auto"/>
              <w:jc w:val="center"/>
              <w:rPr/>
            </w:pPr>
            <w:r w:rsidDel="00000000" w:rsidR="00000000" w:rsidRPr="00000000">
              <w:rPr>
                <w:b w:val="1"/>
                <w:bCs w:val="1"/>
                <w:rtl w:val="0"/>
              </w:rPr>
              <w:t xml:space="preserve">Points / Result</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rPr/>
            </w:pPr>
            <w:r w:rsidDel="00000000" w:rsidR="00000000" w:rsidRPr="00000000">
              <w:rPr>
                <w:rtl w:val="0"/>
              </w:rPr>
              <w:t xml:space="preserve">A1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rPr/>
            </w:pPr>
            <w:r w:rsidDel="00000000" w:rsidR="00000000" w:rsidRPr="00000000">
              <w:rPr>
                <w:rtl w:val="0"/>
              </w:rPr>
              <w:t xml:space="preserve">Land disturbance of 1,000 square feet to 10,000 square feet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rPr/>
            </w:pPr>
            <w:r w:rsidDel="00000000" w:rsidR="00000000" w:rsidRPr="00000000">
              <w:rPr>
                <w:rtl w:val="0"/>
              </w:rPr>
              <w:t xml:space="preserve">1 point</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Rule="auto"/>
              <w:rPr/>
            </w:pPr>
            <w:r w:rsidDel="00000000" w:rsidR="00000000" w:rsidRPr="00000000">
              <w:rPr>
                <w:rtl w:val="0"/>
              </w:rPr>
              <w:t xml:space="preserve">A2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rPr/>
            </w:pPr>
            <w:r w:rsidDel="00000000" w:rsidR="00000000" w:rsidRPr="00000000">
              <w:rPr>
                <w:rtl w:val="0"/>
              </w:rPr>
              <w:t xml:space="preserve">Land disturbance of more than 10,000 square feet and less than 20,000 square feet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rPr/>
            </w:pPr>
            <w:r w:rsidDel="00000000" w:rsidR="00000000" w:rsidRPr="00000000">
              <w:rPr>
                <w:rtl w:val="0"/>
              </w:rPr>
              <w:t xml:space="preserve">2 points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rPr/>
            </w:pPr>
            <w:r w:rsidDel="00000000" w:rsidR="00000000" w:rsidRPr="00000000">
              <w:rPr>
                <w:rtl w:val="0"/>
              </w:rPr>
              <w:t xml:space="preserve">A3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Rule="auto"/>
              <w:rPr/>
            </w:pPr>
            <w:r w:rsidDel="00000000" w:rsidR="00000000" w:rsidRPr="00000000">
              <w:rPr>
                <w:rtl w:val="0"/>
              </w:rPr>
              <w:t xml:space="preserve">Land disturbance of 20,000 square feet or more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rPr/>
            </w:pPr>
            <w:r w:rsidDel="00000000" w:rsidR="00000000" w:rsidRPr="00000000">
              <w:rPr>
                <w:rtl w:val="0"/>
              </w:rPr>
              <w:t xml:space="preserve">Engineered EPSC plan required</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rPr/>
            </w:pPr>
            <w:r w:rsidDel="00000000" w:rsidR="00000000" w:rsidRPr="00000000">
              <w:rPr>
                <w:rtl w:val="0"/>
              </w:rPr>
              <w:t xml:space="preserve">A4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rPr/>
            </w:pPr>
            <w:r w:rsidDel="00000000" w:rsidR="00000000" w:rsidRPr="00000000">
              <w:rPr>
                <w:rtl w:val="0"/>
              </w:rPr>
              <w:t xml:space="preserve">Disturbance on existing slopes of 15 percent to 20 percent, or creation of slopes of 15 percent to 20 percent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rPr/>
            </w:pPr>
            <w:r w:rsidDel="00000000" w:rsidR="00000000" w:rsidRPr="00000000">
              <w:rPr>
                <w:rtl w:val="0"/>
              </w:rPr>
              <w:t xml:space="preserve">1 point</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rPr/>
            </w:pPr>
            <w:r w:rsidDel="00000000" w:rsidR="00000000" w:rsidRPr="00000000">
              <w:rPr>
                <w:rtl w:val="0"/>
              </w:rPr>
              <w:t xml:space="preserve">A5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pPr>
            <w:r w:rsidDel="00000000" w:rsidR="00000000" w:rsidRPr="00000000">
              <w:rPr>
                <w:rtl w:val="0"/>
              </w:rPr>
              <w:t xml:space="preserve">Disturbance on existing slopes greater than 20 percent and up to 25 percent, or creation of slopes greater than 20 percent and up to 25 percent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pPr>
            <w:r w:rsidDel="00000000" w:rsidR="00000000" w:rsidRPr="00000000">
              <w:rPr>
                <w:rtl w:val="0"/>
              </w:rPr>
              <w:t xml:space="preserve">2 points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pPr>
            <w:r w:rsidDel="00000000" w:rsidR="00000000" w:rsidRPr="00000000">
              <w:rPr>
                <w:rtl w:val="0"/>
              </w:rPr>
              <w:t xml:space="preserve">A6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pPr>
            <w:r w:rsidDel="00000000" w:rsidR="00000000" w:rsidRPr="00000000">
              <w:rPr>
                <w:rtl w:val="0"/>
              </w:rPr>
              <w:t xml:space="preserve">Disturbance on existing slopes greater than 25 percent, or creation of slopes greater than 25 percent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pPr>
            <w:r w:rsidDel="00000000" w:rsidR="00000000" w:rsidRPr="00000000">
              <w:rPr>
                <w:rtl w:val="0"/>
              </w:rPr>
              <w:t xml:space="preserve">Engineered EPSC plan required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pPr>
            <w:r w:rsidDel="00000000" w:rsidR="00000000" w:rsidRPr="00000000">
              <w:rPr>
                <w:rtl w:val="0"/>
              </w:rPr>
              <w:t xml:space="preserve">A7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pPr>
            <w:r w:rsidDel="00000000" w:rsidR="00000000" w:rsidRPr="00000000">
              <w:rPr>
                <w:rtl w:val="0"/>
              </w:rPr>
              <w:t xml:space="preserve">Disturbed soil, stockpiles, or unstabilized areas within 50 feet of a property line, public road, ditch, culvert, drainageway, stormwater infrastructure, wetland, or surface water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pPr>
            <w:r w:rsidDel="00000000" w:rsidR="00000000" w:rsidRPr="00000000">
              <w:rPr>
                <w:rtl w:val="0"/>
              </w:rPr>
              <w:t xml:space="preserve">2 points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pPr>
            <w:r w:rsidDel="00000000" w:rsidR="00000000" w:rsidRPr="00000000">
              <w:rPr>
                <w:rtl w:val="0"/>
              </w:rPr>
              <w:t xml:space="preserve">A8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pPr>
            <w:r w:rsidDel="00000000" w:rsidR="00000000" w:rsidRPr="00000000">
              <w:rPr>
                <w:rtl w:val="0"/>
              </w:rPr>
              <w:t xml:space="preserve">Land disturbance proposed between October 15 and April 15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pPr>
            <w:r w:rsidDel="00000000" w:rsidR="00000000" w:rsidRPr="00000000">
              <w:rPr>
                <w:rtl w:val="0"/>
              </w:rPr>
              <w:t xml:space="preserve">1 point</w:t>
            </w:r>
          </w:p>
        </w:tc>
      </w:tr>
    </w:tbl>
    <w:p w:rsidR="00000000" w:rsidDel="00000000" w:rsidP="00000000" w:rsidRDefault="00000000" w:rsidRPr="00000000" w14:paraId="00000063">
      <w:pPr>
        <w:pStyle w:val="Heading3"/>
        <w:keepNext w:val="0"/>
        <w:keepLines w:val="0"/>
        <w:spacing w:before="280" w:lineRule="auto"/>
        <w:rPr>
          <w:b w:val="1"/>
          <w:bCs w:val="1"/>
          <w:color w:val="000000"/>
          <w:sz w:val="22"/>
          <w:szCs w:val="22"/>
        </w:rPr>
      </w:pPr>
      <w:bookmarkStart w:colFirst="0" w:colLast="0" w:name="_tpoyill51blw" w:id="11"/>
      <w:bookmarkEnd w:id="11"/>
      <w:r w:rsidDel="00000000" w:rsidR="00000000" w:rsidRPr="00000000">
        <w:rPr>
          <w:b w:val="1"/>
          <w:bCs w:val="1"/>
          <w:color w:val="000000"/>
          <w:sz w:val="22"/>
          <w:szCs w:val="22"/>
          <w:rtl w:val="0"/>
        </w:rPr>
        <w:t xml:space="preserve">B. Part A Scoring Rules</w:t>
      </w:r>
    </w:p>
    <w:p w:rsidR="00000000" w:rsidDel="00000000" w:rsidP="00000000" w:rsidRDefault="00000000" w:rsidRPr="00000000" w14:paraId="00000064">
      <w:pPr>
        <w:spacing w:after="240" w:before="240" w:lineRule="auto"/>
        <w:rPr/>
      </w:pPr>
      <w:r w:rsidDel="00000000" w:rsidR="00000000" w:rsidRPr="00000000">
        <w:rPr>
          <w:rtl w:val="0"/>
        </w:rPr>
        <w:t xml:space="preserve">For A1 through A3, only the highest applicable item shall be counted.</w:t>
      </w:r>
    </w:p>
    <w:p w:rsidR="00000000" w:rsidDel="00000000" w:rsidP="00000000" w:rsidRDefault="00000000" w:rsidRPr="00000000" w14:paraId="00000065">
      <w:pPr>
        <w:spacing w:after="240" w:before="240" w:lineRule="auto"/>
        <w:rPr/>
      </w:pPr>
      <w:r w:rsidDel="00000000" w:rsidR="00000000" w:rsidRPr="00000000">
        <w:rPr>
          <w:rtl w:val="0"/>
        </w:rPr>
        <w:t xml:space="preserve">For A4 through A6, only the highest applicable item shall be counted.</w:t>
      </w:r>
    </w:p>
    <w:p w:rsidR="00000000" w:rsidDel="00000000" w:rsidP="00000000" w:rsidRDefault="00000000" w:rsidRPr="00000000" w14:paraId="00000066">
      <w:pPr>
        <w:spacing w:after="240" w:before="240" w:lineRule="auto"/>
        <w:rPr/>
      </w:pPr>
      <w:r w:rsidDel="00000000" w:rsidR="00000000" w:rsidRPr="00000000">
        <w:rPr>
          <w:rtl w:val="0"/>
        </w:rPr>
        <w:t xml:space="preserve">A7 and A8 shall be added where applicable.</w:t>
      </w:r>
    </w:p>
    <w:p w:rsidR="00000000" w:rsidDel="00000000" w:rsidP="00000000" w:rsidRDefault="00000000" w:rsidRPr="00000000" w14:paraId="00000067">
      <w:pPr>
        <w:spacing w:after="240" w:before="240" w:lineRule="auto"/>
        <w:rPr/>
      </w:pPr>
      <w:r w:rsidDel="00000000" w:rsidR="00000000" w:rsidRPr="00000000">
        <w:rPr>
          <w:rtl w:val="0"/>
        </w:rPr>
        <w:t xml:space="preserve">If A3 or A6 applies, an engineered EPSC plan is required and no point total is necessary.</w:t>
      </w:r>
    </w:p>
    <w:p w:rsidR="00000000" w:rsidDel="00000000" w:rsidP="00000000" w:rsidRDefault="00000000" w:rsidRPr="00000000" w14:paraId="00000068">
      <w:pPr>
        <w:spacing w:after="240" w:before="240" w:lineRule="auto"/>
        <w:rPr/>
      </w:pPr>
      <w:r w:rsidDel="00000000" w:rsidR="00000000" w:rsidRPr="00000000">
        <w:rPr>
          <w:rtl w:val="0"/>
        </w:rPr>
        <w:t xml:space="preserve">If neither A3 nor A6 applies, the Part A score shall be the total of applicable points.</w:t>
      </w:r>
    </w:p>
    <w:p w:rsidR="00000000" w:rsidDel="00000000" w:rsidP="00000000" w:rsidRDefault="00000000" w:rsidRPr="00000000" w14:paraId="00000069">
      <w:pPr>
        <w:pStyle w:val="Heading3"/>
        <w:keepNext w:val="0"/>
        <w:keepLines w:val="0"/>
        <w:spacing w:before="280" w:lineRule="auto"/>
        <w:rPr>
          <w:b w:val="1"/>
          <w:bCs w:val="1"/>
          <w:color w:val="000000"/>
          <w:sz w:val="22"/>
          <w:szCs w:val="22"/>
        </w:rPr>
      </w:pPr>
      <w:bookmarkStart w:colFirst="0" w:colLast="0" w:name="_c5yxf4yg6sle" w:id="12"/>
      <w:bookmarkEnd w:id="12"/>
      <w:r w:rsidDel="00000000" w:rsidR="00000000" w:rsidRPr="00000000">
        <w:rPr>
          <w:b w:val="1"/>
          <w:bCs w:val="1"/>
          <w:color w:val="000000"/>
          <w:sz w:val="22"/>
          <w:szCs w:val="22"/>
          <w:rtl w:val="0"/>
        </w:rPr>
        <w:t xml:space="preserve">C. Part A Review Category</w:t>
      </w:r>
    </w:p>
    <w:p w:rsidR="00000000" w:rsidDel="00000000" w:rsidP="00000000" w:rsidRDefault="00000000" w:rsidRPr="00000000" w14:paraId="0000006A">
      <w:pPr>
        <w:spacing w:after="240" w:before="240" w:lineRule="auto"/>
        <w:rPr/>
      </w:pPr>
      <w:r w:rsidDel="00000000" w:rsidR="00000000" w:rsidRPr="00000000">
        <w:rPr>
          <w:rtl w:val="0"/>
        </w:rPr>
        <w:t xml:space="preserve">The Part A score shall determine the construction EPSC review category as follows:</w:t>
      </w:r>
      <w:r w:rsidDel="00000000" w:rsidR="00000000" w:rsidRPr="00000000">
        <w:rPr>
          <w:rtl w:val="0"/>
        </w:rPr>
      </w:r>
    </w:p>
    <w:p w:rsidR="00000000" w:rsidDel="00000000" w:rsidP="00000000" w:rsidRDefault="00000000" w:rsidRPr="00000000" w14:paraId="0000006B">
      <w:pPr>
        <w:numPr>
          <w:ilvl w:val="0"/>
          <w:numId w:val="12"/>
        </w:numPr>
        <w:spacing w:after="0" w:afterAutospacing="0" w:before="240" w:lineRule="auto"/>
        <w:ind w:left="720" w:hanging="360"/>
        <w:rPr/>
      </w:pPr>
      <w:r w:rsidDel="00000000" w:rsidR="00000000" w:rsidRPr="00000000">
        <w:rPr>
          <w:rtl w:val="0"/>
        </w:rPr>
        <w:t xml:space="preserve">If no Part A risk factor applies, the project remains subject to the Low Risk Handbook baseline required by §6.17.2, but additional Part A plan detail is not required unless requested by the Administrative Officer for completeness or to determine compliance with this section.</w:t>
      </w:r>
    </w:p>
    <w:p w:rsidR="00000000" w:rsidDel="00000000" w:rsidP="00000000" w:rsidRDefault="00000000" w:rsidRPr="00000000" w14:paraId="0000006C">
      <w:pPr>
        <w:numPr>
          <w:ilvl w:val="0"/>
          <w:numId w:val="12"/>
        </w:numPr>
        <w:spacing w:after="0" w:afterAutospacing="0" w:before="0" w:beforeAutospacing="0" w:lineRule="auto"/>
        <w:ind w:left="720" w:hanging="360"/>
        <w:rPr/>
      </w:pPr>
      <w:r w:rsidDel="00000000" w:rsidR="00000000" w:rsidRPr="00000000">
        <w:rPr>
          <w:rtl w:val="0"/>
        </w:rPr>
        <w:t xml:space="preserve">If the Part A score is 1 to 4 points, applicant-prepared construction EPSC information shall be shown on the submitted plan materials.</w:t>
      </w:r>
    </w:p>
    <w:p w:rsidR="00000000" w:rsidDel="00000000" w:rsidP="00000000" w:rsidRDefault="00000000" w:rsidRPr="00000000" w14:paraId="0000006D">
      <w:pPr>
        <w:numPr>
          <w:ilvl w:val="0"/>
          <w:numId w:val="12"/>
        </w:numPr>
        <w:spacing w:after="0" w:afterAutospacing="0" w:before="0" w:beforeAutospacing="0" w:lineRule="auto"/>
        <w:ind w:left="720" w:hanging="360"/>
        <w:rPr/>
      </w:pPr>
      <w:r w:rsidDel="00000000" w:rsidR="00000000" w:rsidRPr="00000000">
        <w:rPr>
          <w:rtl w:val="0"/>
        </w:rPr>
        <w:t xml:space="preserve">If the Part A score is 5 or more points, an engineered EPSC plan is required.</w:t>
      </w:r>
    </w:p>
    <w:p w:rsidR="00000000" w:rsidDel="00000000" w:rsidP="00000000" w:rsidRDefault="00000000" w:rsidRPr="00000000" w14:paraId="0000006E">
      <w:pPr>
        <w:numPr>
          <w:ilvl w:val="0"/>
          <w:numId w:val="12"/>
        </w:numPr>
        <w:spacing w:after="240" w:before="0" w:beforeAutospacing="0" w:lineRule="auto"/>
        <w:ind w:left="720" w:hanging="360"/>
        <w:rPr/>
      </w:pPr>
      <w:r w:rsidDel="00000000" w:rsidR="00000000" w:rsidRPr="00000000">
        <w:rPr>
          <w:rtl w:val="0"/>
        </w:rPr>
        <w:t xml:space="preserve">If A3 or A6 applies, an engineered EPSC plan is required regardless of the total point score.</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22"/>
          <w:szCs w:val="22"/>
        </w:rPr>
      </w:pPr>
      <w:bookmarkStart w:colFirst="0" w:colLast="0" w:name="_vnbv6ifigjte" w:id="13"/>
      <w:bookmarkEnd w:id="13"/>
      <w:r w:rsidDel="00000000" w:rsidR="00000000" w:rsidRPr="00000000">
        <w:rPr>
          <w:b w:val="1"/>
          <w:bCs w:val="1"/>
          <w:sz w:val="22"/>
          <w:szCs w:val="22"/>
          <w:rtl w:val="0"/>
        </w:rPr>
        <w:t xml:space="preserve">6.17.7 Part B — Post-Construction Stormwater Risk Assessment</w:t>
      </w:r>
    </w:p>
    <w:p w:rsidR="00000000" w:rsidDel="00000000" w:rsidP="00000000" w:rsidRDefault="00000000" w:rsidRPr="00000000" w14:paraId="00000071">
      <w:pPr>
        <w:spacing w:after="240" w:before="240" w:lineRule="auto"/>
        <w:rPr/>
      </w:pPr>
      <w:r w:rsidDel="00000000" w:rsidR="00000000" w:rsidRPr="00000000">
        <w:rPr>
          <w:rtl w:val="0"/>
        </w:rPr>
        <w:t xml:space="preserve">Part B shall be used to determine the level of post-construction stormwater information required for a project, unless state operational stormwater permit coverage is required under §6.17.5.</w:t>
      </w:r>
    </w:p>
    <w:p w:rsidR="00000000" w:rsidDel="00000000" w:rsidP="00000000" w:rsidRDefault="00000000" w:rsidRPr="00000000" w14:paraId="00000072">
      <w:pPr>
        <w:spacing w:after="240" w:before="240" w:lineRule="auto"/>
        <w:rPr/>
      </w:pPr>
      <w:r w:rsidDel="00000000" w:rsidR="00000000" w:rsidRPr="00000000">
        <w:rPr>
          <w:rtl w:val="0"/>
        </w:rPr>
        <w:t xml:space="preserve">Part B does not determine whether stormwater must be managed. New impervious surface and altered drainage shall be managed as required by §6.17.10.</w:t>
      </w:r>
    </w:p>
    <w:p w:rsidR="00000000" w:rsidDel="00000000" w:rsidP="00000000" w:rsidRDefault="00000000" w:rsidRPr="00000000" w14:paraId="00000073">
      <w:pPr>
        <w:pStyle w:val="Heading3"/>
        <w:keepNext w:val="0"/>
        <w:keepLines w:val="0"/>
        <w:spacing w:before="280" w:lineRule="auto"/>
        <w:rPr>
          <w:b w:val="1"/>
          <w:bCs w:val="1"/>
          <w:color w:val="000000"/>
          <w:sz w:val="22"/>
          <w:szCs w:val="22"/>
        </w:rPr>
      </w:pPr>
      <w:bookmarkStart w:colFirst="0" w:colLast="0" w:name="_kqt93l8non5j" w:id="14"/>
      <w:bookmarkEnd w:id="14"/>
      <w:r w:rsidDel="00000000" w:rsidR="00000000" w:rsidRPr="00000000">
        <w:rPr>
          <w:b w:val="1"/>
          <w:bCs w:val="1"/>
          <w:color w:val="000000"/>
          <w:sz w:val="22"/>
          <w:szCs w:val="22"/>
          <w:rtl w:val="0"/>
        </w:rPr>
        <w:t xml:space="preserve">A. Part B Scoring Matrix</w:t>
      </w:r>
    </w:p>
    <w:tbl>
      <w:tblPr>
        <w:tblStyle w:val="Table2"/>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7.7316293929712"/>
        <w:gridCol w:w="5417.635782747603"/>
        <w:gridCol w:w="3234.6325878594243"/>
        <w:tblGridChange w:id="0">
          <w:tblGrid>
            <w:gridCol w:w="707.7316293929712"/>
            <w:gridCol w:w="5417.635782747603"/>
            <w:gridCol w:w="3234.6325878594243"/>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jc w:val="center"/>
              <w:rPr/>
            </w:pPr>
            <w:r w:rsidDel="00000000" w:rsidR="00000000" w:rsidRPr="00000000">
              <w:rPr>
                <w:b w:val="1"/>
                <w:bCs w:val="1"/>
                <w:rtl w:val="0"/>
              </w:rPr>
              <w:t xml:space="preserve">Post-Construction Stormwater Risk Factor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Rule="auto"/>
              <w:jc w:val="center"/>
              <w:rPr/>
            </w:pPr>
            <w:r w:rsidDel="00000000" w:rsidR="00000000" w:rsidRPr="00000000">
              <w:rPr>
                <w:b w:val="1"/>
                <w:bCs w:val="1"/>
                <w:rtl w:val="0"/>
              </w:rPr>
              <w:t xml:space="preserve">Points / Result</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Rule="auto"/>
              <w:rPr/>
            </w:pPr>
            <w:r w:rsidDel="00000000" w:rsidR="00000000" w:rsidRPr="00000000">
              <w:rPr>
                <w:rtl w:val="0"/>
              </w:rPr>
              <w:t xml:space="preserve">B1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rPr/>
            </w:pPr>
            <w:r w:rsidDel="00000000" w:rsidR="00000000" w:rsidRPr="00000000">
              <w:rPr>
                <w:rtl w:val="0"/>
              </w:rPr>
              <w:t xml:space="preserve">New impervious surface of 400 square feet to 2,500 square feet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rPr/>
            </w:pPr>
            <w:r w:rsidDel="00000000" w:rsidR="00000000" w:rsidRPr="00000000">
              <w:rPr>
                <w:rtl w:val="0"/>
              </w:rPr>
              <w:t xml:space="preserve">1 point</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pPr>
            <w:r w:rsidDel="00000000" w:rsidR="00000000" w:rsidRPr="00000000">
              <w:rPr>
                <w:rtl w:val="0"/>
              </w:rPr>
              <w:t xml:space="preserve">B2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pPr>
            <w:r w:rsidDel="00000000" w:rsidR="00000000" w:rsidRPr="00000000">
              <w:rPr>
                <w:rtl w:val="0"/>
              </w:rPr>
              <w:t xml:space="preserve">New impervious surface of more than 2,500 square feet and up to 10,000 square feet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pPr>
            <w:r w:rsidDel="00000000" w:rsidR="00000000" w:rsidRPr="00000000">
              <w:rPr>
                <w:rtl w:val="0"/>
              </w:rPr>
              <w:t xml:space="preserve">2 points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pPr>
            <w:r w:rsidDel="00000000" w:rsidR="00000000" w:rsidRPr="00000000">
              <w:rPr>
                <w:rtl w:val="0"/>
              </w:rPr>
              <w:t xml:space="preserve">B3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pPr>
            <w:r w:rsidDel="00000000" w:rsidR="00000000" w:rsidRPr="00000000">
              <w:rPr>
                <w:rtl w:val="0"/>
              </w:rPr>
              <w:t xml:space="preserve">New impervious surface of more than 10,000 square feet and less than 20,000 square feet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pPr>
            <w:r w:rsidDel="00000000" w:rsidR="00000000" w:rsidRPr="00000000">
              <w:rPr>
                <w:rtl w:val="0"/>
              </w:rPr>
              <w:t xml:space="preserve">3 points</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pPr>
            <w:r w:rsidDel="00000000" w:rsidR="00000000" w:rsidRPr="00000000">
              <w:rPr>
                <w:rtl w:val="0"/>
              </w:rPr>
              <w:t xml:space="preserve">B4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pPr>
            <w:r w:rsidDel="00000000" w:rsidR="00000000" w:rsidRPr="00000000">
              <w:rPr>
                <w:rtl w:val="0"/>
              </w:rPr>
              <w:t xml:space="preserve">New impervious surface of 20,000 square feet or more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pPr>
            <w:r w:rsidDel="00000000" w:rsidR="00000000" w:rsidRPr="00000000">
              <w:rPr>
                <w:rtl w:val="0"/>
              </w:rPr>
              <w:t xml:space="preserve">Professionally prepared post-construction stormwater management plan required</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Rule="auto"/>
              <w:rPr/>
            </w:pPr>
            <w:r w:rsidDel="00000000" w:rsidR="00000000" w:rsidRPr="00000000">
              <w:rPr>
                <w:rtl w:val="0"/>
              </w:rPr>
              <w:t xml:space="preserve">B5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pPr>
            <w:r w:rsidDel="00000000" w:rsidR="00000000" w:rsidRPr="00000000">
              <w:rPr>
                <w:rtl w:val="0"/>
              </w:rPr>
              <w:t xml:space="preserve">Total impervious surface after development exceeds 40 percent of lot area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rPr/>
            </w:pPr>
            <w:r w:rsidDel="00000000" w:rsidR="00000000" w:rsidRPr="00000000">
              <w:rPr>
                <w:rtl w:val="0"/>
              </w:rPr>
              <w:t xml:space="preserve">2 points</w:t>
            </w:r>
          </w:p>
        </w:tc>
      </w:tr>
      <w:tr>
        <w:trPr>
          <w:cantSplit w:val="0"/>
          <w:trHeight w:val="13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pPr>
            <w:r w:rsidDel="00000000" w:rsidR="00000000" w:rsidRPr="00000000">
              <w:rPr>
                <w:rtl w:val="0"/>
              </w:rPr>
              <w:t xml:space="preserve">B6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pPr>
            <w:r w:rsidDel="00000000" w:rsidR="00000000" w:rsidRPr="00000000">
              <w:rPr>
                <w:rtl w:val="0"/>
              </w:rPr>
              <w:t xml:space="preserve">The proposed stormwater management area is located in mapped Hydrologic Soil Group A or B soils, and the applicant relies on infiltration or stable vegetated dispersion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pPr>
            <w:r w:rsidDel="00000000" w:rsidR="00000000" w:rsidRPr="00000000">
              <w:rPr>
                <w:rtl w:val="0"/>
              </w:rPr>
              <w:t xml:space="preserve">-1 point</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pPr>
            <w:r w:rsidDel="00000000" w:rsidR="00000000" w:rsidRPr="00000000">
              <w:rPr>
                <w:rtl w:val="0"/>
              </w:rPr>
              <w:t xml:space="preserve">B7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pPr>
            <w:r w:rsidDel="00000000" w:rsidR="00000000" w:rsidRPr="00000000">
              <w:rPr>
                <w:rtl w:val="0"/>
              </w:rPr>
              <w:t xml:space="preserve">All new impervious surfaces, permanent stormwater practices, and discharge points are located more than 500 feet from any property boundary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pPr>
            <w:r w:rsidDel="00000000" w:rsidR="00000000" w:rsidRPr="00000000">
              <w:rPr>
                <w:rtl w:val="0"/>
              </w:rPr>
              <w:t xml:space="preserve">-1 point</w:t>
            </w:r>
          </w:p>
        </w:tc>
      </w:tr>
    </w:tbl>
    <w:p w:rsidR="00000000" w:rsidDel="00000000" w:rsidP="00000000" w:rsidRDefault="00000000" w:rsidRPr="00000000" w14:paraId="0000008C">
      <w:pPr>
        <w:pStyle w:val="Heading3"/>
        <w:keepNext w:val="0"/>
        <w:keepLines w:val="0"/>
        <w:spacing w:before="280" w:lineRule="auto"/>
        <w:rPr>
          <w:b w:val="1"/>
          <w:bCs w:val="1"/>
          <w:color w:val="000000"/>
          <w:sz w:val="22"/>
          <w:szCs w:val="22"/>
        </w:rPr>
      </w:pPr>
      <w:bookmarkStart w:colFirst="0" w:colLast="0" w:name="_araqvepre4ab" w:id="15"/>
      <w:bookmarkEnd w:id="15"/>
      <w:r w:rsidDel="00000000" w:rsidR="00000000" w:rsidRPr="00000000">
        <w:rPr>
          <w:b w:val="1"/>
          <w:bCs w:val="1"/>
          <w:color w:val="000000"/>
          <w:sz w:val="22"/>
          <w:szCs w:val="22"/>
          <w:rtl w:val="0"/>
        </w:rPr>
        <w:t xml:space="preserve">B. Part B Scoring Rules</w:t>
      </w:r>
    </w:p>
    <w:p w:rsidR="00000000" w:rsidDel="00000000" w:rsidP="00000000" w:rsidRDefault="00000000" w:rsidRPr="00000000" w14:paraId="0000008D">
      <w:pPr>
        <w:spacing w:after="240" w:before="240" w:lineRule="auto"/>
        <w:rPr/>
      </w:pPr>
      <w:r w:rsidDel="00000000" w:rsidR="00000000" w:rsidRPr="00000000">
        <w:rPr>
          <w:rtl w:val="0"/>
        </w:rPr>
        <w:t xml:space="preserve">For B1 through B4, only the highest applicable item shall be counted.</w:t>
      </w:r>
    </w:p>
    <w:p w:rsidR="00000000" w:rsidDel="00000000" w:rsidP="00000000" w:rsidRDefault="00000000" w:rsidRPr="00000000" w14:paraId="0000008E">
      <w:pPr>
        <w:spacing w:after="240" w:before="240" w:lineRule="auto"/>
        <w:rPr/>
      </w:pPr>
      <w:r w:rsidDel="00000000" w:rsidR="00000000" w:rsidRPr="00000000">
        <w:rPr>
          <w:rtl w:val="0"/>
        </w:rPr>
        <w:t xml:space="preserve">B5 shall be added where applicable.</w:t>
      </w:r>
    </w:p>
    <w:p w:rsidR="00000000" w:rsidDel="00000000" w:rsidP="00000000" w:rsidRDefault="00000000" w:rsidRPr="00000000" w14:paraId="0000008F">
      <w:pPr>
        <w:spacing w:after="240" w:before="240" w:lineRule="auto"/>
        <w:rPr/>
      </w:pPr>
      <w:r w:rsidDel="00000000" w:rsidR="00000000" w:rsidRPr="00000000">
        <w:rPr>
          <w:rtl w:val="0"/>
        </w:rPr>
        <w:t xml:space="preserve">B6 and B7 may be subtracted where applicable, but the final Part B score shall not be reduced below zero.</w:t>
      </w:r>
    </w:p>
    <w:p w:rsidR="00000000" w:rsidDel="00000000" w:rsidP="00000000" w:rsidRDefault="00000000" w:rsidRPr="00000000" w14:paraId="00000090">
      <w:pPr>
        <w:spacing w:after="240" w:before="240" w:lineRule="auto"/>
        <w:rPr/>
      </w:pPr>
      <w:r w:rsidDel="00000000" w:rsidR="00000000" w:rsidRPr="00000000">
        <w:rPr>
          <w:rtl w:val="0"/>
        </w:rPr>
        <w:t xml:space="preserve">If B4 applies, a professionally prepared post-construction stormwater management plan is required and no point total is necessary.</w:t>
      </w:r>
    </w:p>
    <w:p w:rsidR="00000000" w:rsidDel="00000000" w:rsidP="00000000" w:rsidRDefault="00000000" w:rsidRPr="00000000" w14:paraId="00000091">
      <w:pPr>
        <w:spacing w:after="240" w:before="240" w:lineRule="auto"/>
        <w:rPr/>
      </w:pPr>
      <w:r w:rsidDel="00000000" w:rsidR="00000000" w:rsidRPr="00000000">
        <w:rPr>
          <w:rtl w:val="0"/>
        </w:rPr>
        <w:t xml:space="preserve">If B4 does not apply, the Part B score shall be the total of applicable points and credits.</w:t>
      </w:r>
    </w:p>
    <w:p w:rsidR="00000000" w:rsidDel="00000000" w:rsidP="00000000" w:rsidRDefault="00000000" w:rsidRPr="00000000" w14:paraId="00000092">
      <w:pPr>
        <w:pStyle w:val="Heading3"/>
        <w:keepNext w:val="0"/>
        <w:keepLines w:val="0"/>
        <w:spacing w:before="280" w:lineRule="auto"/>
        <w:rPr>
          <w:b w:val="1"/>
          <w:bCs w:val="1"/>
          <w:color w:val="000000"/>
          <w:sz w:val="22"/>
          <w:szCs w:val="22"/>
        </w:rPr>
      </w:pPr>
      <w:bookmarkStart w:colFirst="0" w:colLast="0" w:name="_1s8w4blzp7a5" w:id="16"/>
      <w:bookmarkEnd w:id="16"/>
      <w:r w:rsidDel="00000000" w:rsidR="00000000" w:rsidRPr="00000000">
        <w:rPr>
          <w:b w:val="1"/>
          <w:bCs w:val="1"/>
          <w:color w:val="000000"/>
          <w:sz w:val="22"/>
          <w:szCs w:val="22"/>
          <w:rtl w:val="0"/>
        </w:rPr>
        <w:t xml:space="preserve">C. Part B Credit Documentation</w:t>
      </w:r>
    </w:p>
    <w:p w:rsidR="00000000" w:rsidDel="00000000" w:rsidP="00000000" w:rsidRDefault="00000000" w:rsidRPr="00000000" w14:paraId="00000093">
      <w:pPr>
        <w:spacing w:after="240" w:before="240" w:lineRule="auto"/>
        <w:rPr/>
      </w:pPr>
      <w:r w:rsidDel="00000000" w:rsidR="00000000" w:rsidRPr="00000000">
        <w:rPr>
          <w:rtl w:val="0"/>
        </w:rPr>
        <w:t xml:space="preserve">A Part B risk-reduction credit may be used only when the credited site condition is shown on the submitted plan materials.</w:t>
      </w:r>
    </w:p>
    <w:p w:rsidR="00000000" w:rsidDel="00000000" w:rsidP="00000000" w:rsidRDefault="00000000" w:rsidRPr="00000000" w14:paraId="00000094">
      <w:pPr>
        <w:spacing w:after="240" w:before="240" w:lineRule="auto"/>
        <w:rPr/>
      </w:pPr>
      <w:r w:rsidDel="00000000" w:rsidR="00000000" w:rsidRPr="00000000">
        <w:rPr>
          <w:rtl w:val="0"/>
        </w:rPr>
        <w:t xml:space="preserve">For the B6 credit, the plan materials shall show the mapped Hydrologic Soil Group A or B soil area, the proposed stormwater management area, and the infiltration or stable vegetated dispersion area. The Administrative Officer may assist applicants in identifying relevant Vermont Agency of Natural Resources Atlas or other Town-accepted soil mapping.</w:t>
      </w:r>
    </w:p>
    <w:p w:rsidR="00000000" w:rsidDel="00000000" w:rsidP="00000000" w:rsidRDefault="00000000" w:rsidRPr="00000000" w14:paraId="00000095">
      <w:pPr>
        <w:spacing w:after="240" w:before="240" w:lineRule="auto"/>
        <w:rPr/>
      </w:pPr>
      <w:r w:rsidDel="00000000" w:rsidR="00000000" w:rsidRPr="00000000">
        <w:rPr>
          <w:rtl w:val="0"/>
        </w:rPr>
        <w:t xml:space="preserve">For the B7 credit, the plan materials shall show the location of all new impervious surfaces, permanent stormwater practices, discharge points, and property boundaries sufficient to verify the required distance.</w:t>
      </w:r>
    </w:p>
    <w:p w:rsidR="00000000" w:rsidDel="00000000" w:rsidP="00000000" w:rsidRDefault="00000000" w:rsidRPr="00000000" w14:paraId="00000096">
      <w:pPr>
        <w:spacing w:after="240" w:before="240" w:lineRule="auto"/>
        <w:rPr/>
      </w:pPr>
      <w:r w:rsidDel="00000000" w:rsidR="00000000" w:rsidRPr="00000000">
        <w:rPr>
          <w:rtl w:val="0"/>
        </w:rPr>
        <w:t xml:space="preserve">A Part B credit shall not eliminate the requirement for a professionally prepared post-construction stormwater management plan where B4 applies.</w:t>
      </w:r>
    </w:p>
    <w:p w:rsidR="00000000" w:rsidDel="00000000" w:rsidP="00000000" w:rsidRDefault="00000000" w:rsidRPr="00000000" w14:paraId="00000097">
      <w:pPr>
        <w:pStyle w:val="Heading3"/>
        <w:keepNext w:val="0"/>
        <w:keepLines w:val="0"/>
        <w:spacing w:before="280" w:lineRule="auto"/>
        <w:rPr>
          <w:b w:val="1"/>
          <w:bCs w:val="1"/>
          <w:color w:val="000000"/>
          <w:sz w:val="22"/>
          <w:szCs w:val="22"/>
        </w:rPr>
      </w:pPr>
      <w:bookmarkStart w:colFirst="0" w:colLast="0" w:name="_3mh2qpsit7sq" w:id="17"/>
      <w:bookmarkEnd w:id="17"/>
      <w:r w:rsidDel="00000000" w:rsidR="00000000" w:rsidRPr="00000000">
        <w:rPr>
          <w:b w:val="1"/>
          <w:bCs w:val="1"/>
          <w:color w:val="000000"/>
          <w:sz w:val="22"/>
          <w:szCs w:val="22"/>
          <w:rtl w:val="0"/>
        </w:rPr>
        <w:t xml:space="preserve">D. Part B Review Category</w:t>
      </w:r>
    </w:p>
    <w:p w:rsidR="00000000" w:rsidDel="00000000" w:rsidP="00000000" w:rsidRDefault="00000000" w:rsidRPr="00000000" w14:paraId="00000098">
      <w:pPr>
        <w:spacing w:after="240" w:before="240" w:lineRule="auto"/>
        <w:rPr/>
      </w:pPr>
      <w:r w:rsidDel="00000000" w:rsidR="00000000" w:rsidRPr="00000000">
        <w:rPr>
          <w:rtl w:val="0"/>
        </w:rPr>
        <w:t xml:space="preserve">The Part B score shall determine the post-construction stormwater review category as follows:</w:t>
      </w:r>
      <w:r w:rsidDel="00000000" w:rsidR="00000000" w:rsidRPr="00000000">
        <w:rPr>
          <w:rtl w:val="0"/>
        </w:rPr>
      </w:r>
    </w:p>
    <w:p w:rsidR="00000000" w:rsidDel="00000000" w:rsidP="00000000" w:rsidRDefault="00000000" w:rsidRPr="00000000" w14:paraId="00000099">
      <w:pPr>
        <w:numPr>
          <w:ilvl w:val="0"/>
          <w:numId w:val="11"/>
        </w:numPr>
        <w:spacing w:after="0" w:afterAutospacing="0" w:before="240" w:lineRule="auto"/>
        <w:ind w:left="720" w:hanging="360"/>
        <w:rPr/>
      </w:pPr>
      <w:r w:rsidDel="00000000" w:rsidR="00000000" w:rsidRPr="00000000">
        <w:rPr>
          <w:rtl w:val="0"/>
        </w:rPr>
        <w:t xml:space="preserve">If the Part B score is 0 to 3 points, applicant-prepared post-construction stormwater information may be submitted.</w:t>
      </w:r>
    </w:p>
    <w:p w:rsidR="00000000" w:rsidDel="00000000" w:rsidP="00000000" w:rsidRDefault="00000000" w:rsidRPr="00000000" w14:paraId="0000009A">
      <w:pPr>
        <w:numPr>
          <w:ilvl w:val="0"/>
          <w:numId w:val="11"/>
        </w:numPr>
        <w:spacing w:after="0" w:afterAutospacing="0" w:before="0" w:beforeAutospacing="0" w:lineRule="auto"/>
        <w:ind w:left="720" w:hanging="360"/>
        <w:rPr/>
      </w:pPr>
      <w:r w:rsidDel="00000000" w:rsidR="00000000" w:rsidRPr="00000000">
        <w:rPr>
          <w:rtl w:val="0"/>
        </w:rPr>
        <w:t xml:space="preserve">If the Part B score is 4 or more points, a professionally prepared post-construction stormwater management plan is required.</w:t>
      </w:r>
    </w:p>
    <w:p w:rsidR="00000000" w:rsidDel="00000000" w:rsidP="00000000" w:rsidRDefault="00000000" w:rsidRPr="00000000" w14:paraId="0000009B">
      <w:pPr>
        <w:numPr>
          <w:ilvl w:val="0"/>
          <w:numId w:val="11"/>
        </w:numPr>
        <w:spacing w:after="240" w:before="0" w:beforeAutospacing="0" w:lineRule="auto"/>
        <w:ind w:left="720" w:hanging="360"/>
        <w:rPr/>
      </w:pPr>
      <w:r w:rsidDel="00000000" w:rsidR="00000000" w:rsidRPr="00000000">
        <w:rPr>
          <w:rtl w:val="0"/>
        </w:rPr>
        <w:t xml:space="preserve">If B4 applies, a professionally prepared post-construction stormwater management plan is required regardless of the total point score.</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pStyle w:val="Heading2"/>
        <w:keepNext w:val="0"/>
        <w:keepLines w:val="0"/>
        <w:spacing w:after="80" w:lineRule="auto"/>
        <w:rPr>
          <w:b w:val="1"/>
          <w:bCs w:val="1"/>
          <w:sz w:val="22"/>
          <w:szCs w:val="22"/>
        </w:rPr>
      </w:pPr>
      <w:bookmarkStart w:colFirst="0" w:colLast="0" w:name="_otql4h80bfop" w:id="18"/>
      <w:bookmarkEnd w:id="18"/>
      <w:r w:rsidDel="00000000" w:rsidR="00000000" w:rsidRPr="00000000">
        <w:rPr>
          <w:b w:val="1"/>
          <w:bCs w:val="1"/>
          <w:sz w:val="22"/>
          <w:szCs w:val="22"/>
          <w:rtl w:val="0"/>
        </w:rPr>
        <w:t xml:space="preserve">6.17.8 Stormwater Review Submission Requirements</w:t>
      </w:r>
    </w:p>
    <w:p w:rsidR="00000000" w:rsidDel="00000000" w:rsidP="00000000" w:rsidRDefault="00000000" w:rsidRPr="00000000" w14:paraId="0000009E">
      <w:pPr>
        <w:spacing w:after="240" w:before="240" w:lineRule="auto"/>
        <w:rPr/>
      </w:pPr>
      <w:r w:rsidDel="00000000" w:rsidR="00000000" w:rsidRPr="00000000">
        <w:rPr>
          <w:rtl w:val="0"/>
        </w:rPr>
        <w:t xml:space="preserve">Where construction EPSC information, an engineered EPSC plan, applicant-prepared post-construction stormwater information, or a professionally prepared post-construction stormwater management plan is required under §6.17.6 or §6.17.7, the applicant shall provide plan materials, notes, sketches, calculations, worksheets, or other information sufficient to demonstrate compliance with this section.</w:t>
      </w:r>
    </w:p>
    <w:p w:rsidR="00000000" w:rsidDel="00000000" w:rsidP="00000000" w:rsidRDefault="00000000" w:rsidRPr="00000000" w14:paraId="0000009F">
      <w:pPr>
        <w:pStyle w:val="Heading3"/>
        <w:keepNext w:val="0"/>
        <w:keepLines w:val="0"/>
        <w:spacing w:before="280" w:lineRule="auto"/>
        <w:rPr>
          <w:b w:val="1"/>
          <w:bCs w:val="1"/>
          <w:color w:val="000000"/>
          <w:sz w:val="22"/>
          <w:szCs w:val="22"/>
        </w:rPr>
      </w:pPr>
      <w:bookmarkStart w:colFirst="0" w:colLast="0" w:name="_4dmnjgih2gqt" w:id="19"/>
      <w:bookmarkEnd w:id="19"/>
      <w:r w:rsidDel="00000000" w:rsidR="00000000" w:rsidRPr="00000000">
        <w:rPr>
          <w:b w:val="1"/>
          <w:bCs w:val="1"/>
          <w:color w:val="000000"/>
          <w:sz w:val="22"/>
          <w:szCs w:val="22"/>
          <w:rtl w:val="0"/>
        </w:rPr>
        <w:t xml:space="preserve">A. Construction EPSC Information</w:t>
      </w:r>
    </w:p>
    <w:p w:rsidR="00000000" w:rsidDel="00000000" w:rsidP="00000000" w:rsidRDefault="00000000" w:rsidRPr="00000000" w14:paraId="000000A0">
      <w:pPr>
        <w:spacing w:after="240" w:before="240" w:lineRule="auto"/>
        <w:rPr/>
      </w:pPr>
      <w:r w:rsidDel="00000000" w:rsidR="00000000" w:rsidRPr="00000000">
        <w:rPr>
          <w:rtl w:val="0"/>
        </w:rPr>
        <w:t xml:space="preserve">Construction EPSC information shall show or describe the EPSC measures needed for the proposed land disturbance and shall show how erosion will be prevented, sediment will be controlled, disturbed soils will be stabilized, and sediment-laden or visibly turbid runoff will be prevented from leaving the site or entering neighboring properties, public roads, ditches, culverts, drainageways, stormwater infrastructure, wetlands, or surface waters.</w:t>
      </w:r>
    </w:p>
    <w:p w:rsidR="00000000" w:rsidDel="00000000" w:rsidP="00000000" w:rsidRDefault="00000000" w:rsidRPr="00000000" w14:paraId="000000A1">
      <w:pPr>
        <w:spacing w:after="240" w:before="240" w:lineRule="auto"/>
        <w:rPr/>
      </w:pPr>
      <w:r w:rsidDel="00000000" w:rsidR="00000000" w:rsidRPr="00000000">
        <w:rPr>
          <w:rtl w:val="0"/>
        </w:rPr>
        <w:t xml:space="preserve">Applicant-prepared construction EPSC information shall be based on the Vermont Low Risk Site Handbook for Erosion Prevention and Sediment Control.</w:t>
      </w:r>
    </w:p>
    <w:p w:rsidR="00000000" w:rsidDel="00000000" w:rsidP="00000000" w:rsidRDefault="00000000" w:rsidRPr="00000000" w14:paraId="000000A2">
      <w:pPr>
        <w:spacing w:after="240" w:before="240" w:lineRule="auto"/>
        <w:rPr/>
      </w:pPr>
      <w:r w:rsidDel="00000000" w:rsidR="00000000" w:rsidRPr="00000000">
        <w:rPr>
          <w:rtl w:val="0"/>
        </w:rPr>
        <w:t xml:space="preserve">Where applicable, construction EPSC information shall show or describe:</w:t>
      </w:r>
    </w:p>
    <w:p w:rsidR="00000000" w:rsidDel="00000000" w:rsidP="00000000" w:rsidRDefault="00000000" w:rsidRPr="00000000" w14:paraId="000000A3">
      <w:pPr>
        <w:numPr>
          <w:ilvl w:val="0"/>
          <w:numId w:val="4"/>
        </w:numPr>
        <w:spacing w:after="0" w:afterAutospacing="0" w:before="240" w:lineRule="auto"/>
        <w:ind w:left="720" w:hanging="360"/>
        <w:rPr/>
      </w:pPr>
      <w:r w:rsidDel="00000000" w:rsidR="00000000" w:rsidRPr="00000000">
        <w:rPr>
          <w:rtl w:val="0"/>
        </w:rPr>
        <w:t xml:space="preserve">limits of disturbance;</w:t>
      </w:r>
    </w:p>
    <w:p w:rsidR="00000000" w:rsidDel="00000000" w:rsidP="00000000" w:rsidRDefault="00000000" w:rsidRPr="00000000" w14:paraId="000000A4">
      <w:pPr>
        <w:numPr>
          <w:ilvl w:val="0"/>
          <w:numId w:val="4"/>
        </w:numPr>
        <w:spacing w:after="0" w:afterAutospacing="0" w:before="0" w:beforeAutospacing="0" w:lineRule="auto"/>
        <w:ind w:left="720" w:hanging="360"/>
        <w:rPr/>
      </w:pPr>
      <w:r w:rsidDel="00000000" w:rsidR="00000000" w:rsidRPr="00000000">
        <w:rPr>
          <w:rtl w:val="0"/>
        </w:rPr>
        <w:t xml:space="preserve">stabilized construction entrance;</w:t>
      </w:r>
    </w:p>
    <w:p w:rsidR="00000000" w:rsidDel="00000000" w:rsidP="00000000" w:rsidRDefault="00000000" w:rsidRPr="00000000" w14:paraId="000000A5">
      <w:pPr>
        <w:numPr>
          <w:ilvl w:val="0"/>
          <w:numId w:val="4"/>
        </w:numPr>
        <w:spacing w:after="0" w:afterAutospacing="0" w:before="0" w:beforeAutospacing="0" w:lineRule="auto"/>
        <w:ind w:left="720" w:hanging="360"/>
        <w:rPr/>
      </w:pPr>
      <w:r w:rsidDel="00000000" w:rsidR="00000000" w:rsidRPr="00000000">
        <w:rPr>
          <w:rtl w:val="0"/>
        </w:rPr>
        <w:t xml:space="preserve">protection of stockpiles;</w:t>
      </w:r>
    </w:p>
    <w:p w:rsidR="00000000" w:rsidDel="00000000" w:rsidP="00000000" w:rsidRDefault="00000000" w:rsidRPr="00000000" w14:paraId="000000A6">
      <w:pPr>
        <w:numPr>
          <w:ilvl w:val="0"/>
          <w:numId w:val="4"/>
        </w:numPr>
        <w:spacing w:after="0" w:afterAutospacing="0" w:before="0" w:beforeAutospacing="0" w:lineRule="auto"/>
        <w:ind w:left="720" w:hanging="360"/>
        <w:rPr/>
      </w:pPr>
      <w:r w:rsidDel="00000000" w:rsidR="00000000" w:rsidRPr="00000000">
        <w:rPr>
          <w:rtl w:val="0"/>
        </w:rPr>
        <w:t xml:space="preserve">temporary stabilization of disturbed soil;</w:t>
      </w:r>
    </w:p>
    <w:p w:rsidR="00000000" w:rsidDel="00000000" w:rsidP="00000000" w:rsidRDefault="00000000" w:rsidRPr="00000000" w14:paraId="000000A7">
      <w:pPr>
        <w:numPr>
          <w:ilvl w:val="0"/>
          <w:numId w:val="4"/>
        </w:numPr>
        <w:spacing w:after="0" w:afterAutospacing="0" w:before="0" w:beforeAutospacing="0" w:lineRule="auto"/>
        <w:ind w:left="720" w:hanging="360"/>
        <w:rPr/>
      </w:pPr>
      <w:r w:rsidDel="00000000" w:rsidR="00000000" w:rsidRPr="00000000">
        <w:rPr>
          <w:rtl w:val="0"/>
        </w:rPr>
        <w:t xml:space="preserve">final stabilization of disturbed soil;</w:t>
      </w:r>
    </w:p>
    <w:p w:rsidR="00000000" w:rsidDel="00000000" w:rsidP="00000000" w:rsidRDefault="00000000" w:rsidRPr="00000000" w14:paraId="000000A8">
      <w:pPr>
        <w:numPr>
          <w:ilvl w:val="0"/>
          <w:numId w:val="4"/>
        </w:numPr>
        <w:spacing w:after="0" w:afterAutospacing="0" w:before="0" w:beforeAutospacing="0" w:lineRule="auto"/>
        <w:ind w:left="720" w:hanging="360"/>
        <w:rPr/>
      </w:pPr>
      <w:r w:rsidDel="00000000" w:rsidR="00000000" w:rsidRPr="00000000">
        <w:rPr>
          <w:rtl w:val="0"/>
        </w:rPr>
        <w:t xml:space="preserve">EPSC measures between disturbed soil and any downslope property line, public road, ditch, culvert, drainageway, stormwater infrastructure, wetland, or surface water that may receive runoff from the disturbed area;</w:t>
      </w:r>
    </w:p>
    <w:p w:rsidR="00000000" w:rsidDel="00000000" w:rsidP="00000000" w:rsidRDefault="00000000" w:rsidRPr="00000000" w14:paraId="000000A9">
      <w:pPr>
        <w:numPr>
          <w:ilvl w:val="0"/>
          <w:numId w:val="4"/>
        </w:numPr>
        <w:spacing w:after="0" w:afterAutospacing="0" w:before="0" w:beforeAutospacing="0" w:lineRule="auto"/>
        <w:ind w:left="720" w:hanging="360"/>
        <w:rPr/>
      </w:pPr>
      <w:r w:rsidDel="00000000" w:rsidR="00000000" w:rsidRPr="00000000">
        <w:rPr>
          <w:rtl w:val="0"/>
        </w:rPr>
        <w:t xml:space="preserve">construction sequencing or timing where needed to determine compliance; and</w:t>
      </w:r>
    </w:p>
    <w:p w:rsidR="00000000" w:rsidDel="00000000" w:rsidP="00000000" w:rsidRDefault="00000000" w:rsidRPr="00000000" w14:paraId="000000AA">
      <w:pPr>
        <w:numPr>
          <w:ilvl w:val="0"/>
          <w:numId w:val="4"/>
        </w:numPr>
        <w:spacing w:after="240" w:before="0" w:beforeAutospacing="0" w:lineRule="auto"/>
        <w:ind w:left="720" w:hanging="360"/>
        <w:rPr/>
      </w:pPr>
      <w:r w:rsidDel="00000000" w:rsidR="00000000" w:rsidRPr="00000000">
        <w:rPr>
          <w:rtl w:val="0"/>
        </w:rPr>
        <w:t xml:space="preserve">winter construction EPSC measures, if land disturbance is proposed between October 15 and April 15.</w:t>
      </w:r>
    </w:p>
    <w:p w:rsidR="00000000" w:rsidDel="00000000" w:rsidP="00000000" w:rsidRDefault="00000000" w:rsidRPr="00000000" w14:paraId="000000AB">
      <w:pPr>
        <w:spacing w:after="240" w:before="240" w:lineRule="auto"/>
        <w:rPr/>
      </w:pPr>
      <w:r w:rsidDel="00000000" w:rsidR="00000000" w:rsidRPr="00000000">
        <w:rPr>
          <w:rtl w:val="0"/>
        </w:rPr>
        <w:t xml:space="preserve">Where §6.17.6 requires an engineered EPSC plan, the plan shall be prepared by a qualified professional and shall address the specific site conditions and construction activities proposed, including disturbed slopes, created slopes, slope height, slope length, slope steepness, soil conditions, runoff paths, construction sequencing, temporary stabilization, final stabilization, and any site conditions not adequately addressed by standard Low Risk Handbook practices.</w:t>
      </w:r>
    </w:p>
    <w:p w:rsidR="00000000" w:rsidDel="00000000" w:rsidP="00000000" w:rsidRDefault="00000000" w:rsidRPr="00000000" w14:paraId="000000AC">
      <w:pPr>
        <w:pStyle w:val="Heading3"/>
        <w:keepNext w:val="0"/>
        <w:keepLines w:val="0"/>
        <w:spacing w:before="280" w:lineRule="auto"/>
        <w:rPr>
          <w:b w:val="1"/>
          <w:bCs w:val="1"/>
          <w:color w:val="000000"/>
          <w:sz w:val="22"/>
          <w:szCs w:val="22"/>
        </w:rPr>
      </w:pPr>
      <w:bookmarkStart w:colFirst="0" w:colLast="0" w:name="_ma5l1h0jskl" w:id="20"/>
      <w:bookmarkEnd w:id="20"/>
      <w:r w:rsidDel="00000000" w:rsidR="00000000" w:rsidRPr="00000000">
        <w:rPr>
          <w:b w:val="1"/>
          <w:bCs w:val="1"/>
          <w:color w:val="000000"/>
          <w:sz w:val="22"/>
          <w:szCs w:val="22"/>
          <w:rtl w:val="0"/>
        </w:rPr>
        <w:t xml:space="preserve">B. Post-Construction Stormwater Information</w:t>
      </w:r>
    </w:p>
    <w:p w:rsidR="00000000" w:rsidDel="00000000" w:rsidP="00000000" w:rsidRDefault="00000000" w:rsidRPr="00000000" w14:paraId="000000AD">
      <w:pPr>
        <w:spacing w:after="240" w:before="240" w:lineRule="auto"/>
        <w:rPr/>
      </w:pPr>
      <w:r w:rsidDel="00000000" w:rsidR="00000000" w:rsidRPr="00000000">
        <w:rPr>
          <w:rtl w:val="0"/>
        </w:rPr>
        <w:t xml:space="preserve">Post-construction stormwater information shall show or describe how new impervious surface and altered drainage will be managed after construction.</w:t>
      </w:r>
    </w:p>
    <w:p w:rsidR="00000000" w:rsidDel="00000000" w:rsidP="00000000" w:rsidRDefault="00000000" w:rsidRPr="00000000" w14:paraId="000000AE">
      <w:pPr>
        <w:spacing w:after="240" w:before="240" w:lineRule="auto"/>
        <w:rPr/>
      </w:pPr>
      <w:r w:rsidDel="00000000" w:rsidR="00000000" w:rsidRPr="00000000">
        <w:rPr>
          <w:rtl w:val="0"/>
        </w:rPr>
        <w:t xml:space="preserve">Where applicable, post-construction stormwater information shall show or describe:</w:t>
      </w:r>
    </w:p>
    <w:p w:rsidR="00000000" w:rsidDel="00000000" w:rsidP="00000000" w:rsidRDefault="00000000" w:rsidRPr="00000000" w14:paraId="000000AF">
      <w:pPr>
        <w:numPr>
          <w:ilvl w:val="0"/>
          <w:numId w:val="10"/>
        </w:numPr>
        <w:spacing w:after="0" w:afterAutospacing="0" w:before="240" w:lineRule="auto"/>
        <w:ind w:left="720" w:hanging="360"/>
        <w:rPr/>
      </w:pPr>
      <w:r w:rsidDel="00000000" w:rsidR="00000000" w:rsidRPr="00000000">
        <w:rPr>
          <w:rtl w:val="0"/>
        </w:rPr>
        <w:t xml:space="preserve">new impervious surfaces, any proposed altered drainage, existing and proposed runoff direction, and any contributing drainage area to the proposed stormwater practice;</w:t>
      </w:r>
    </w:p>
    <w:p w:rsidR="00000000" w:rsidDel="00000000" w:rsidP="00000000" w:rsidRDefault="00000000" w:rsidRPr="00000000" w14:paraId="000000B0">
      <w:pPr>
        <w:numPr>
          <w:ilvl w:val="0"/>
          <w:numId w:val="10"/>
        </w:numPr>
        <w:spacing w:after="0" w:afterAutospacing="0" w:before="0" w:beforeAutospacing="0" w:lineRule="auto"/>
        <w:ind w:left="720" w:hanging="360"/>
        <w:rPr/>
      </w:pPr>
      <w:r w:rsidDel="00000000" w:rsidR="00000000" w:rsidRPr="00000000">
        <w:rPr>
          <w:rtl w:val="0"/>
        </w:rPr>
        <w:t xml:space="preserve">proposed stormwater practices, receiving areas, discharge points, and overflow paths;</w:t>
      </w:r>
    </w:p>
    <w:p w:rsidR="00000000" w:rsidDel="00000000" w:rsidP="00000000" w:rsidRDefault="00000000" w:rsidRPr="00000000" w14:paraId="000000B1">
      <w:pPr>
        <w:numPr>
          <w:ilvl w:val="0"/>
          <w:numId w:val="10"/>
        </w:numPr>
        <w:spacing w:after="0" w:afterAutospacing="0" w:before="0" w:beforeAutospacing="0" w:lineRule="auto"/>
        <w:ind w:left="720" w:hanging="360"/>
        <w:rPr/>
      </w:pPr>
      <w:r w:rsidDel="00000000" w:rsidR="00000000" w:rsidRPr="00000000">
        <w:rPr>
          <w:rtl w:val="0"/>
        </w:rPr>
        <w:t xml:space="preserve">how runoff will be slowed, spread, infiltrated, stored, reused, treated, filtered, or safely conveyed;</w:t>
      </w:r>
    </w:p>
    <w:p w:rsidR="00000000" w:rsidDel="00000000" w:rsidP="00000000" w:rsidRDefault="00000000" w:rsidRPr="00000000" w14:paraId="000000B2">
      <w:pPr>
        <w:numPr>
          <w:ilvl w:val="0"/>
          <w:numId w:val="10"/>
        </w:numPr>
        <w:spacing w:after="0" w:afterAutospacing="0" w:before="0" w:beforeAutospacing="0" w:lineRule="auto"/>
        <w:ind w:left="720" w:hanging="360"/>
        <w:rPr/>
      </w:pPr>
      <w:r w:rsidDel="00000000" w:rsidR="00000000" w:rsidRPr="00000000">
        <w:rPr>
          <w:rtl w:val="0"/>
        </w:rPr>
        <w:t xml:space="preserve">how the proposed stormwater practices are sized or otherwise adequate for the runoff they will receive, including compliance with the design-storm requirement in §6.17.10 where applicable;</w:t>
      </w:r>
    </w:p>
    <w:p w:rsidR="00000000" w:rsidDel="00000000" w:rsidP="00000000" w:rsidRDefault="00000000" w:rsidRPr="00000000" w14:paraId="000000B3">
      <w:pPr>
        <w:numPr>
          <w:ilvl w:val="0"/>
          <w:numId w:val="10"/>
        </w:numPr>
        <w:spacing w:after="0" w:afterAutospacing="0" w:before="0" w:beforeAutospacing="0" w:lineRule="auto"/>
        <w:ind w:left="720" w:hanging="360"/>
        <w:rPr/>
      </w:pPr>
      <w:r w:rsidDel="00000000" w:rsidR="00000000" w:rsidRPr="00000000">
        <w:rPr>
          <w:rtl w:val="0"/>
        </w:rPr>
        <w:t xml:space="preserve">how concentrated runoff toward neighboring properties, public roads, ditches, culverts, drainageways, stormwater infrastructure, wetlands, or surface waters will be avoided or managed; and</w:t>
      </w:r>
    </w:p>
    <w:p w:rsidR="00000000" w:rsidDel="00000000" w:rsidP="00000000" w:rsidRDefault="00000000" w:rsidRPr="00000000" w14:paraId="000000B4">
      <w:pPr>
        <w:numPr>
          <w:ilvl w:val="0"/>
          <w:numId w:val="10"/>
        </w:numPr>
        <w:spacing w:after="240" w:before="0" w:beforeAutospacing="0" w:lineRule="auto"/>
        <w:ind w:left="720" w:hanging="360"/>
        <w:rPr/>
      </w:pPr>
      <w:r w:rsidDel="00000000" w:rsidR="00000000" w:rsidRPr="00000000">
        <w:rPr>
          <w:rtl w:val="0"/>
        </w:rPr>
        <w:t xml:space="preserve">maintenance responsibility for permanent stormwater practices.</w:t>
      </w:r>
    </w:p>
    <w:p w:rsidR="00000000" w:rsidDel="00000000" w:rsidP="00000000" w:rsidRDefault="00000000" w:rsidRPr="00000000" w14:paraId="000000B5">
      <w:pPr>
        <w:spacing w:after="240" w:before="240" w:lineRule="auto"/>
        <w:rPr/>
      </w:pPr>
      <w:r w:rsidDel="00000000" w:rsidR="00000000" w:rsidRPr="00000000">
        <w:rPr>
          <w:rtl w:val="0"/>
        </w:rPr>
        <w:t xml:space="preserve">Where the applicant proposes to manage or treat existing impervious surface to offset management of new impervious surface, the post-construction stormwater information shall show or describe the existing impervious surface to be treated, the new impervious surface to be offset, the proposed stormwater practice or management measure, the runoff flow path, the receiving area, any overflow path, and how the proposed offset provides stormwater management equal to or greater than management of the new impervious surface that would otherwise be required.</w:t>
      </w:r>
    </w:p>
    <w:p w:rsidR="00000000" w:rsidDel="00000000" w:rsidP="00000000" w:rsidRDefault="00000000" w:rsidRPr="00000000" w14:paraId="000000B6">
      <w:pPr>
        <w:spacing w:after="240" w:before="240" w:lineRule="auto"/>
        <w:rPr/>
      </w:pPr>
      <w:r w:rsidDel="00000000" w:rsidR="00000000" w:rsidRPr="00000000">
        <w:rPr>
          <w:rtl w:val="0"/>
        </w:rPr>
        <w:t xml:space="preserve">Where §6.17.7 requires a professionally prepared post-construction stormwater management plan, the plan shall be prepared by a qualified professional and shall include:</w:t>
      </w:r>
    </w:p>
    <w:p w:rsidR="00000000" w:rsidDel="00000000" w:rsidP="00000000" w:rsidRDefault="00000000" w:rsidRPr="00000000" w14:paraId="000000B7">
      <w:pPr>
        <w:numPr>
          <w:ilvl w:val="0"/>
          <w:numId w:val="13"/>
        </w:numPr>
        <w:spacing w:after="0" w:afterAutospacing="0" w:before="240" w:lineRule="auto"/>
        <w:ind w:left="720" w:hanging="360"/>
        <w:rPr/>
      </w:pPr>
      <w:r w:rsidDel="00000000" w:rsidR="00000000" w:rsidRPr="00000000">
        <w:rPr>
          <w:rtl w:val="0"/>
        </w:rPr>
        <w:t xml:space="preserve">methods, calculations, design assumptions, and supporting information demonstrating that the proposed stormwater practices are adequate for the runoff they will receive;</w:t>
      </w:r>
    </w:p>
    <w:p w:rsidR="00000000" w:rsidDel="00000000" w:rsidP="00000000" w:rsidRDefault="00000000" w:rsidRPr="00000000" w14:paraId="000000B8">
      <w:pPr>
        <w:numPr>
          <w:ilvl w:val="0"/>
          <w:numId w:val="13"/>
        </w:numPr>
        <w:spacing w:after="0" w:afterAutospacing="0" w:before="0" w:beforeAutospacing="0" w:lineRule="auto"/>
        <w:ind w:left="720" w:hanging="360"/>
        <w:rPr/>
      </w:pPr>
      <w:r w:rsidDel="00000000" w:rsidR="00000000" w:rsidRPr="00000000">
        <w:rPr>
          <w:rtl w:val="0"/>
        </w:rPr>
        <w:t xml:space="preserve">construction details for permanent stormwater practices; and</w:t>
      </w:r>
    </w:p>
    <w:p w:rsidR="00000000" w:rsidDel="00000000" w:rsidP="00000000" w:rsidRDefault="00000000" w:rsidRPr="00000000" w14:paraId="000000B9">
      <w:pPr>
        <w:numPr>
          <w:ilvl w:val="0"/>
          <w:numId w:val="13"/>
        </w:numPr>
        <w:spacing w:after="240" w:before="0" w:beforeAutospacing="0" w:lineRule="auto"/>
        <w:ind w:left="720" w:hanging="360"/>
        <w:rPr/>
      </w:pPr>
      <w:r w:rsidDel="00000000" w:rsidR="00000000" w:rsidRPr="00000000">
        <w:rPr>
          <w:rtl w:val="0"/>
        </w:rPr>
        <w:t xml:space="preserve">inspection, maintenance, and responsible-party information for permanent stormwater practices.</w:t>
      </w:r>
    </w:p>
    <w:p w:rsidR="00000000" w:rsidDel="00000000" w:rsidP="00000000" w:rsidRDefault="00000000" w:rsidRPr="00000000" w14:paraId="000000BA">
      <w:pPr>
        <w:spacing w:after="240" w:before="240" w:lineRule="auto"/>
        <w:rPr/>
      </w:pPr>
      <w:r w:rsidDel="00000000" w:rsidR="00000000" w:rsidRPr="00000000">
        <w:rPr>
          <w:rtl w:val="0"/>
        </w:rPr>
        <w:t xml:space="preserve">The Administrative Officer may require additional information where necessary to determine compliance with this section.</w:t>
      </w:r>
    </w:p>
    <w:p w:rsidR="00000000" w:rsidDel="00000000" w:rsidP="00000000" w:rsidRDefault="00000000" w:rsidRPr="00000000" w14:paraId="000000B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pStyle w:val="Heading2"/>
        <w:keepNext w:val="0"/>
        <w:keepLines w:val="0"/>
        <w:spacing w:after="80" w:lineRule="auto"/>
        <w:ind w:left="0" w:firstLine="0"/>
        <w:rPr>
          <w:b w:val="1"/>
          <w:bCs w:val="1"/>
          <w:sz w:val="22"/>
          <w:szCs w:val="22"/>
        </w:rPr>
      </w:pPr>
      <w:bookmarkStart w:colFirst="0" w:colLast="0" w:name="_scxl4d3qdwdl" w:id="21"/>
      <w:bookmarkEnd w:id="21"/>
      <w:r w:rsidDel="00000000" w:rsidR="00000000" w:rsidRPr="00000000">
        <w:rPr>
          <w:b w:val="1"/>
          <w:bCs w:val="1"/>
          <w:sz w:val="22"/>
          <w:szCs w:val="22"/>
          <w:rtl w:val="0"/>
        </w:rPr>
        <w:t xml:space="preserve">6.17.9 Construction-Phase Performance Standards</w:t>
      </w:r>
    </w:p>
    <w:p w:rsidR="00000000" w:rsidDel="00000000" w:rsidP="00000000" w:rsidRDefault="00000000" w:rsidRPr="00000000" w14:paraId="000000BD">
      <w:pPr>
        <w:numPr>
          <w:ilvl w:val="0"/>
          <w:numId w:val="8"/>
        </w:numPr>
        <w:spacing w:after="0" w:afterAutospacing="0" w:before="240" w:lineRule="auto"/>
        <w:ind w:left="720" w:hanging="360"/>
        <w:rPr/>
      </w:pPr>
      <w:r w:rsidDel="00000000" w:rsidR="00000000" w:rsidRPr="00000000">
        <w:rPr>
          <w:rtl w:val="0"/>
        </w:rPr>
        <w:t xml:space="preserve">All zoning-permitted land disturbance shall be conducted to prevent erosion, control sediment, stabilize disturbed soil, and prevent sediment-laden or visibly turbid runoff from leaving the site or entering neighboring properties, public roads, ditches, culverts, drainageways, stormwater infrastructure, wetlands, or surface waters.</w:t>
      </w:r>
    </w:p>
    <w:p w:rsidR="00000000" w:rsidDel="00000000" w:rsidP="00000000" w:rsidRDefault="00000000" w:rsidRPr="00000000" w14:paraId="000000BE">
      <w:pPr>
        <w:numPr>
          <w:ilvl w:val="0"/>
          <w:numId w:val="8"/>
        </w:numPr>
        <w:spacing w:after="0" w:afterAutospacing="0" w:before="0" w:beforeAutospacing="0" w:lineRule="auto"/>
        <w:ind w:left="720" w:hanging="360"/>
        <w:rPr/>
      </w:pPr>
      <w:r w:rsidDel="00000000" w:rsidR="00000000" w:rsidRPr="00000000">
        <w:rPr>
          <w:rtl w:val="0"/>
        </w:rPr>
        <w:t xml:space="preserve">Construction-phase EPSC measures shall be installed before land disturbance begins and shall be maintained until final stabilization is complete.</w:t>
      </w:r>
    </w:p>
    <w:p w:rsidR="00000000" w:rsidDel="00000000" w:rsidP="00000000" w:rsidRDefault="00000000" w:rsidRPr="00000000" w14:paraId="000000BF">
      <w:pPr>
        <w:numPr>
          <w:ilvl w:val="0"/>
          <w:numId w:val="8"/>
        </w:numPr>
        <w:spacing w:after="0" w:afterAutospacing="0" w:before="0" w:beforeAutospacing="0" w:lineRule="auto"/>
        <w:ind w:left="720" w:hanging="360"/>
        <w:rPr/>
      </w:pPr>
      <w:r w:rsidDel="00000000" w:rsidR="00000000" w:rsidRPr="00000000">
        <w:rPr>
          <w:rtl w:val="0"/>
        </w:rPr>
        <w:t xml:space="preserve">Land disturbance shall be limited to the approved limits of disturbance. Disturbed soil shall be minimized to the extent practicable.</w:t>
      </w:r>
    </w:p>
    <w:p w:rsidR="00000000" w:rsidDel="00000000" w:rsidP="00000000" w:rsidRDefault="00000000" w:rsidRPr="00000000" w14:paraId="000000C0">
      <w:pPr>
        <w:numPr>
          <w:ilvl w:val="0"/>
          <w:numId w:val="8"/>
        </w:numPr>
        <w:spacing w:after="0" w:afterAutospacing="0" w:before="0" w:beforeAutospacing="0" w:lineRule="auto"/>
        <w:ind w:left="720" w:hanging="360"/>
        <w:rPr/>
      </w:pPr>
      <w:r w:rsidDel="00000000" w:rsidR="00000000" w:rsidRPr="00000000">
        <w:rPr>
          <w:rtl w:val="0"/>
        </w:rPr>
        <w:t xml:space="preserve">Disturbed soil that is not being actively worked shall be temporarily or permanently stabilized as soon as practicable and no later than 7 days after temporary cessation of work, unless a shorter period is required by an approved EPSC plan, state permit, or other applicable requirement.</w:t>
      </w:r>
    </w:p>
    <w:p w:rsidR="00000000" w:rsidDel="00000000" w:rsidP="00000000" w:rsidRDefault="00000000" w:rsidRPr="00000000" w14:paraId="000000C1">
      <w:pPr>
        <w:numPr>
          <w:ilvl w:val="0"/>
          <w:numId w:val="8"/>
        </w:numPr>
        <w:spacing w:after="0" w:afterAutospacing="0" w:before="0" w:beforeAutospacing="0" w:lineRule="auto"/>
        <w:ind w:left="720" w:hanging="360"/>
        <w:rPr/>
      </w:pPr>
      <w:r w:rsidDel="00000000" w:rsidR="00000000" w:rsidRPr="00000000">
        <w:rPr>
          <w:rtl w:val="0"/>
        </w:rPr>
        <w:t xml:space="preserve">Before forecasted rain, snowmelt, or winter shutdown, the applicant shall inspect and maintain EPSC measures and stabilize exposed soil as needed to prevent erosion and sediment-laden or visibly turbid runoff.</w:t>
      </w:r>
    </w:p>
    <w:p w:rsidR="00000000" w:rsidDel="00000000" w:rsidP="00000000" w:rsidRDefault="00000000" w:rsidRPr="00000000" w14:paraId="000000C2">
      <w:pPr>
        <w:numPr>
          <w:ilvl w:val="0"/>
          <w:numId w:val="8"/>
        </w:numPr>
        <w:spacing w:after="0" w:afterAutospacing="0" w:before="0" w:beforeAutospacing="0" w:lineRule="auto"/>
        <w:ind w:left="720" w:hanging="360"/>
        <w:rPr/>
      </w:pPr>
      <w:r w:rsidDel="00000000" w:rsidR="00000000" w:rsidRPr="00000000">
        <w:rPr>
          <w:rtl w:val="0"/>
        </w:rPr>
        <w:t xml:space="preserve">Where land disturbance occurs between October 15 and April 15, winter construction EPSC measures shall be used as needed to prevent erosion, sedimentation, and runoff from frozen, snow-covered, saturated, or unstable soils.</w:t>
      </w:r>
    </w:p>
    <w:p w:rsidR="00000000" w:rsidDel="00000000" w:rsidP="00000000" w:rsidRDefault="00000000" w:rsidRPr="00000000" w14:paraId="000000C3">
      <w:pPr>
        <w:numPr>
          <w:ilvl w:val="0"/>
          <w:numId w:val="8"/>
        </w:numPr>
        <w:spacing w:after="0" w:afterAutospacing="0" w:before="0" w:beforeAutospacing="0" w:lineRule="auto"/>
        <w:ind w:left="720" w:hanging="360"/>
        <w:rPr/>
      </w:pPr>
      <w:r w:rsidDel="00000000" w:rsidR="00000000" w:rsidRPr="00000000">
        <w:rPr>
          <w:rtl w:val="0"/>
        </w:rPr>
        <w:t xml:space="preserve">Construction entrances shall be stabilized where construction vehicles enter or leave disturbed soil.</w:t>
      </w:r>
    </w:p>
    <w:p w:rsidR="00000000" w:rsidDel="00000000" w:rsidP="00000000" w:rsidRDefault="00000000" w:rsidRPr="00000000" w14:paraId="000000C4">
      <w:pPr>
        <w:numPr>
          <w:ilvl w:val="0"/>
          <w:numId w:val="8"/>
        </w:numPr>
        <w:spacing w:after="0" w:afterAutospacing="0" w:before="0" w:beforeAutospacing="0" w:lineRule="auto"/>
        <w:ind w:left="720" w:hanging="360"/>
        <w:rPr/>
      </w:pPr>
      <w:r w:rsidDel="00000000" w:rsidR="00000000" w:rsidRPr="00000000">
        <w:rPr>
          <w:rtl w:val="0"/>
        </w:rPr>
        <w:t xml:space="preserve">Soil stockpiles shall be located and protected to prevent erosion, sedimentation, and runoff impacts.</w:t>
      </w:r>
    </w:p>
    <w:p w:rsidR="00000000" w:rsidDel="00000000" w:rsidP="00000000" w:rsidRDefault="00000000" w:rsidRPr="00000000" w14:paraId="000000C5">
      <w:pPr>
        <w:numPr>
          <w:ilvl w:val="0"/>
          <w:numId w:val="8"/>
        </w:numPr>
        <w:spacing w:after="0" w:afterAutospacing="0" w:before="0" w:beforeAutospacing="0" w:lineRule="auto"/>
        <w:ind w:left="720" w:hanging="360"/>
        <w:rPr/>
      </w:pPr>
      <w:r w:rsidDel="00000000" w:rsidR="00000000" w:rsidRPr="00000000">
        <w:rPr>
          <w:rtl w:val="0"/>
        </w:rPr>
        <w:t xml:space="preserve">Storm drain inlets, culverts, ditches, drainageways, and other receiving features shall be protected where they may receive runoff from disturbed soil.</w:t>
      </w:r>
    </w:p>
    <w:p w:rsidR="00000000" w:rsidDel="00000000" w:rsidP="00000000" w:rsidRDefault="00000000" w:rsidRPr="00000000" w14:paraId="000000C6">
      <w:pPr>
        <w:numPr>
          <w:ilvl w:val="0"/>
          <w:numId w:val="8"/>
        </w:numPr>
        <w:spacing w:after="0" w:afterAutospacing="0" w:before="0" w:beforeAutospacing="0" w:lineRule="auto"/>
        <w:ind w:left="720" w:hanging="360"/>
        <w:rPr/>
      </w:pPr>
      <w:r w:rsidDel="00000000" w:rsidR="00000000" w:rsidRPr="00000000">
        <w:rPr>
          <w:rtl w:val="0"/>
        </w:rPr>
        <w:t xml:space="preserve">Disturbed soil shall reach final stabilization before temporary EPSC measures are removed, unless the temporary measure is being replaced by another approved stabilization or stormwater measure.</w:t>
      </w:r>
    </w:p>
    <w:p w:rsidR="00000000" w:rsidDel="00000000" w:rsidP="00000000" w:rsidRDefault="00000000" w:rsidRPr="00000000" w14:paraId="000000C7">
      <w:pPr>
        <w:numPr>
          <w:ilvl w:val="0"/>
          <w:numId w:val="8"/>
        </w:numPr>
        <w:spacing w:after="240" w:before="0" w:beforeAutospacing="0" w:lineRule="auto"/>
        <w:ind w:left="720" w:hanging="360"/>
        <w:rPr/>
      </w:pPr>
      <w:r w:rsidDel="00000000" w:rsidR="00000000" w:rsidRPr="00000000">
        <w:rPr>
          <w:rtl w:val="0"/>
        </w:rPr>
        <w:t xml:space="preserve">If sediment-laden or visibly turbid runoff leaves the site or enters a neighboring property, public road, ditch, culvert, drainageway, stormwater infrastructure, wetland, or surface water, the applicant shall take corrective action as soon as practicable. The Administrative Officer may require additional EPSC measures, revised plan materials, professional assistance, or temporary suspension of work until the issue is corrected.</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2"/>
        <w:keepNext w:val="0"/>
        <w:keepLines w:val="0"/>
        <w:spacing w:after="80" w:lineRule="auto"/>
        <w:ind w:left="0" w:firstLine="0"/>
        <w:rPr>
          <w:b w:val="1"/>
          <w:bCs w:val="1"/>
          <w:sz w:val="22"/>
          <w:szCs w:val="22"/>
        </w:rPr>
      </w:pPr>
      <w:bookmarkStart w:colFirst="0" w:colLast="0" w:name="_1s2vvjpnb8k3" w:id="22"/>
      <w:bookmarkEnd w:id="22"/>
      <w:r w:rsidDel="00000000" w:rsidR="00000000" w:rsidRPr="00000000">
        <w:rPr>
          <w:b w:val="1"/>
          <w:bCs w:val="1"/>
          <w:sz w:val="22"/>
          <w:szCs w:val="22"/>
          <w:rtl w:val="0"/>
        </w:rPr>
        <w:t xml:space="preserve">6.17.10 Post-Construction Stormwater Performance Standards</w:t>
      </w:r>
    </w:p>
    <w:p w:rsidR="00000000" w:rsidDel="00000000" w:rsidP="00000000" w:rsidRDefault="00000000" w:rsidRPr="00000000" w14:paraId="000000CA">
      <w:pPr>
        <w:numPr>
          <w:ilvl w:val="0"/>
          <w:numId w:val="5"/>
        </w:numPr>
        <w:spacing w:after="0" w:afterAutospacing="0" w:before="240" w:lineRule="auto"/>
        <w:ind w:left="720" w:hanging="360"/>
        <w:rPr/>
      </w:pPr>
      <w:r w:rsidDel="00000000" w:rsidR="00000000" w:rsidRPr="00000000">
        <w:rPr>
          <w:rtl w:val="0"/>
        </w:rPr>
        <w:t xml:space="preserve">New impervious surface and altered drainage shall be managed to prevent increased erosion, flooding, sedimentation, concentrated runoff, drainage impacts, damage to neighboring properties, damage to public roads or infrastructure, and adverse impacts to wetlands, surface waters, drainageways, ditches, culverts, or stormwater infrastructure.</w:t>
      </w:r>
    </w:p>
    <w:p w:rsidR="00000000" w:rsidDel="00000000" w:rsidP="00000000" w:rsidRDefault="00000000" w:rsidRPr="00000000" w14:paraId="000000CB">
      <w:pPr>
        <w:numPr>
          <w:ilvl w:val="0"/>
          <w:numId w:val="5"/>
        </w:numPr>
        <w:spacing w:after="0" w:afterAutospacing="0" w:before="0" w:beforeAutospacing="0" w:lineRule="auto"/>
        <w:ind w:left="720" w:hanging="360"/>
        <w:rPr/>
      </w:pPr>
      <w:r w:rsidDel="00000000" w:rsidR="00000000" w:rsidRPr="00000000">
        <w:rPr>
          <w:rtl w:val="0"/>
        </w:rPr>
        <w:t xml:space="preserve">Post-construction stormwater management shall use Low Impact Development and site-planning measures where practicable, including minimizing directly connected impervious surface, preserving natural drainage patterns, dispersing runoff, maintaining vegetated areas, and infiltrating runoff where site conditions are suitable.</w:t>
      </w:r>
    </w:p>
    <w:p w:rsidR="00000000" w:rsidDel="00000000" w:rsidP="00000000" w:rsidRDefault="00000000" w:rsidRPr="00000000" w14:paraId="000000CC">
      <w:pPr>
        <w:numPr>
          <w:ilvl w:val="0"/>
          <w:numId w:val="5"/>
        </w:numPr>
        <w:spacing w:after="0" w:afterAutospacing="0" w:before="0" w:beforeAutospacing="0" w:lineRule="auto"/>
        <w:ind w:left="720" w:hanging="360"/>
        <w:rPr/>
      </w:pPr>
      <w:r w:rsidDel="00000000" w:rsidR="00000000" w:rsidRPr="00000000">
        <w:rPr>
          <w:rtl w:val="0"/>
        </w:rPr>
        <w:t xml:space="preserve">Stormwater runoff shall be slowed, spread, infiltrated, stored, reused, treated, filtered, or safely conveyed in a manner appropriate to the site and the proposed land development.</w:t>
      </w:r>
    </w:p>
    <w:p w:rsidR="00000000" w:rsidDel="00000000" w:rsidP="00000000" w:rsidRDefault="00000000" w:rsidRPr="00000000" w14:paraId="000000CD">
      <w:pPr>
        <w:numPr>
          <w:ilvl w:val="0"/>
          <w:numId w:val="5"/>
        </w:numPr>
        <w:spacing w:after="0" w:afterAutospacing="0" w:before="0" w:beforeAutospacing="0" w:lineRule="auto"/>
        <w:ind w:left="720" w:hanging="360"/>
        <w:rPr/>
      </w:pPr>
      <w:r w:rsidDel="00000000" w:rsidR="00000000" w:rsidRPr="00000000">
        <w:rPr>
          <w:rtl w:val="0"/>
        </w:rPr>
        <w:t xml:space="preserve">Stormwater practices shall be designed or selected to manage runoff from the proposed new impervious surface, altered drainage, and any contributing drainage area.</w:t>
      </w:r>
    </w:p>
    <w:p w:rsidR="00000000" w:rsidDel="00000000" w:rsidP="00000000" w:rsidRDefault="00000000" w:rsidRPr="00000000" w14:paraId="000000CE">
      <w:pPr>
        <w:numPr>
          <w:ilvl w:val="0"/>
          <w:numId w:val="5"/>
        </w:numPr>
        <w:spacing w:after="0" w:afterAutospacing="0" w:before="0" w:beforeAutospacing="0" w:lineRule="auto"/>
        <w:ind w:left="720" w:hanging="360"/>
        <w:rPr/>
      </w:pPr>
      <w:r w:rsidDel="00000000" w:rsidR="00000000" w:rsidRPr="00000000">
        <w:rPr>
          <w:rtl w:val="0"/>
        </w:rPr>
        <w:t xml:space="preserve">Post-construction stormwater practices shall be planned or designed to manage runoff from the 25-year, 24-hour storm using a minimum storm depth of 4.5 inches, unless a higher applicable value is required by NOAA precipitation-frequency estimates, a successor data source, a state or federal permit, or a Town-approved stormwater worksheet or form.</w:t>
      </w:r>
    </w:p>
    <w:p w:rsidR="00000000" w:rsidDel="00000000" w:rsidP="00000000" w:rsidRDefault="00000000" w:rsidRPr="00000000" w14:paraId="000000CF">
      <w:pPr>
        <w:numPr>
          <w:ilvl w:val="0"/>
          <w:numId w:val="5"/>
        </w:numPr>
        <w:spacing w:after="0" w:afterAutospacing="0" w:before="0" w:beforeAutospacing="0" w:lineRule="auto"/>
        <w:ind w:left="720" w:hanging="360"/>
        <w:rPr/>
      </w:pPr>
      <w:r w:rsidDel="00000000" w:rsidR="00000000" w:rsidRPr="00000000">
        <w:rPr>
          <w:rtl w:val="0"/>
        </w:rPr>
        <w:t xml:space="preserve">Post-construction stormwater management may include treatment or management of existing impervious surface on the same lot or project site where the applicant demonstrates that the existing impervious surface is currently untreated or inadequately managed and that the proposed treatment will provide stormwater management equal to or greater than management of the new impervious surface that would otherwise be required.</w:t>
      </w:r>
    </w:p>
    <w:p w:rsidR="00000000" w:rsidDel="00000000" w:rsidP="00000000" w:rsidRDefault="00000000" w:rsidRPr="00000000" w14:paraId="000000D0">
      <w:pPr>
        <w:numPr>
          <w:ilvl w:val="0"/>
          <w:numId w:val="5"/>
        </w:numPr>
        <w:spacing w:after="0" w:afterAutospacing="0" w:before="0" w:beforeAutospacing="0" w:lineRule="auto"/>
        <w:ind w:left="720" w:hanging="360"/>
        <w:rPr/>
      </w:pPr>
      <w:r w:rsidDel="00000000" w:rsidR="00000000" w:rsidRPr="00000000">
        <w:rPr>
          <w:rtl w:val="0"/>
        </w:rPr>
        <w:t xml:space="preserve">An existing-impervious-surface offset shall not eliminate §6.17 applicability, shall not reduce the amount of new impervious surface used for Part B scoring, shall not eliminate the requirement for a professionally prepared post-construction stormwater management plan where required by §6.17.7, and shall not authorize new or increased concentrated runoff, flooding, erosion, sedimentation, or drainage impacts from the new impervious surface.</w:t>
      </w:r>
    </w:p>
    <w:p w:rsidR="00000000" w:rsidDel="00000000" w:rsidP="00000000" w:rsidRDefault="00000000" w:rsidRPr="00000000" w14:paraId="000000D1">
      <w:pPr>
        <w:numPr>
          <w:ilvl w:val="0"/>
          <w:numId w:val="5"/>
        </w:numPr>
        <w:spacing w:after="0" w:afterAutospacing="0" w:before="0" w:beforeAutospacing="0" w:lineRule="auto"/>
        <w:ind w:left="720" w:hanging="360"/>
        <w:rPr/>
      </w:pPr>
      <w:r w:rsidDel="00000000" w:rsidR="00000000" w:rsidRPr="00000000">
        <w:rPr>
          <w:rtl w:val="0"/>
        </w:rPr>
        <w:t xml:space="preserve">Where an applicant relies on treatment of existing impervious surface to offset management of new impervious surface, the approved plan materials shall identify the new impervious surface, the existing impervious surface to be treated, the stormwater practice or management measure, the runoff flow path, the receiving area, any overflow path, and maintenance responsibility.</w:t>
      </w:r>
    </w:p>
    <w:p w:rsidR="00000000" w:rsidDel="00000000" w:rsidP="00000000" w:rsidRDefault="00000000" w:rsidRPr="00000000" w14:paraId="000000D2">
      <w:pPr>
        <w:numPr>
          <w:ilvl w:val="0"/>
          <w:numId w:val="5"/>
        </w:numPr>
        <w:spacing w:after="0" w:afterAutospacing="0" w:before="0" w:beforeAutospacing="0" w:lineRule="auto"/>
        <w:ind w:left="720" w:hanging="360"/>
        <w:rPr/>
      </w:pPr>
      <w:r w:rsidDel="00000000" w:rsidR="00000000" w:rsidRPr="00000000">
        <w:rPr>
          <w:rtl w:val="0"/>
        </w:rPr>
        <w:t xml:space="preserve">New or increased concentrated runoff shall not be directed toward a neighboring property, public road, ditch, culvert, drainageway, stormwater infrastructure, wetland, or surface water unless the runoff is safely managed and the receiving area or system has adequate capacity.</w:t>
      </w:r>
    </w:p>
    <w:p w:rsidR="00000000" w:rsidDel="00000000" w:rsidP="00000000" w:rsidRDefault="00000000" w:rsidRPr="00000000" w14:paraId="000000D3">
      <w:pPr>
        <w:numPr>
          <w:ilvl w:val="0"/>
          <w:numId w:val="5"/>
        </w:numPr>
        <w:spacing w:after="0" w:afterAutospacing="0" w:before="0" w:beforeAutospacing="0" w:lineRule="auto"/>
        <w:ind w:left="720" w:hanging="360"/>
        <w:rPr/>
      </w:pPr>
      <w:r w:rsidDel="00000000" w:rsidR="00000000" w:rsidRPr="00000000">
        <w:rPr>
          <w:rtl w:val="0"/>
        </w:rPr>
        <w:t xml:space="preserve">Stormwater runoff shall not be discharged to a neighboring property unless the discharge follows a pre-existing natural drainage pattern without increasing the rate, volume, concentration, or adverse impact of runoff, or the applicant demonstrates a legal right to discharge to that property, such as through a recorded stormwater easement or other legally enforceable authorization.</w:t>
      </w:r>
    </w:p>
    <w:p w:rsidR="00000000" w:rsidDel="00000000" w:rsidP="00000000" w:rsidRDefault="00000000" w:rsidRPr="00000000" w14:paraId="000000D4">
      <w:pPr>
        <w:numPr>
          <w:ilvl w:val="0"/>
          <w:numId w:val="5"/>
        </w:numPr>
        <w:spacing w:after="0" w:afterAutospacing="0" w:before="0" w:beforeAutospacing="0" w:lineRule="auto"/>
        <w:ind w:left="720" w:hanging="360"/>
        <w:rPr/>
      </w:pPr>
      <w:r w:rsidDel="00000000" w:rsidR="00000000" w:rsidRPr="00000000">
        <w:rPr>
          <w:rtl w:val="0"/>
        </w:rPr>
        <w:t xml:space="preserve">Stormwater runoff shall not be discharged to a municipal drainage system, public road drainage system, or other public stormwater infrastructure unless the applicant demonstrates adequate capacity and obtains any required Town approval.</w:t>
      </w:r>
    </w:p>
    <w:p w:rsidR="00000000" w:rsidDel="00000000" w:rsidP="00000000" w:rsidRDefault="00000000" w:rsidRPr="00000000" w14:paraId="000000D5">
      <w:pPr>
        <w:numPr>
          <w:ilvl w:val="0"/>
          <w:numId w:val="5"/>
        </w:numPr>
        <w:spacing w:after="240" w:before="0" w:beforeAutospacing="0" w:lineRule="auto"/>
        <w:ind w:left="720" w:hanging="360"/>
        <w:rPr/>
      </w:pPr>
      <w:r w:rsidDel="00000000" w:rsidR="00000000" w:rsidRPr="00000000">
        <w:rPr>
          <w:rtl w:val="0"/>
        </w:rPr>
        <w:t xml:space="preserve">Permanent stormwater practices shall be installed as shown on the approved plan materials and shall be maintained to remain functional.</w:t>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pStyle w:val="Heading2"/>
        <w:keepNext w:val="0"/>
        <w:keepLines w:val="0"/>
        <w:spacing w:after="80" w:lineRule="auto"/>
        <w:rPr>
          <w:b w:val="1"/>
          <w:bCs w:val="1"/>
          <w:sz w:val="22"/>
          <w:szCs w:val="22"/>
        </w:rPr>
      </w:pPr>
      <w:bookmarkStart w:colFirst="0" w:colLast="0" w:name="_1o99jkp73os" w:id="23"/>
      <w:bookmarkEnd w:id="23"/>
      <w:r w:rsidDel="00000000" w:rsidR="00000000" w:rsidRPr="00000000">
        <w:rPr>
          <w:b w:val="1"/>
          <w:bCs w:val="1"/>
          <w:sz w:val="22"/>
          <w:szCs w:val="22"/>
          <w:rtl w:val="0"/>
        </w:rPr>
        <w:t xml:space="preserve">6.17.11 State and Federal Permits</w:t>
      </w:r>
    </w:p>
    <w:p w:rsidR="00000000" w:rsidDel="00000000" w:rsidP="00000000" w:rsidRDefault="00000000" w:rsidRPr="00000000" w14:paraId="000000D8">
      <w:pPr>
        <w:spacing w:after="240" w:before="240" w:lineRule="auto"/>
        <w:rPr/>
      </w:pPr>
      <w:r w:rsidDel="00000000" w:rsidR="00000000" w:rsidRPr="00000000">
        <w:rPr>
          <w:rtl w:val="0"/>
        </w:rPr>
        <w:t xml:space="preserve">The applicant is responsible for identifying and obtaining all state and federal permits, approvals, and determinations required for the proposed land development.</w:t>
      </w:r>
    </w:p>
    <w:p w:rsidR="00000000" w:rsidDel="00000000" w:rsidP="00000000" w:rsidRDefault="00000000" w:rsidRPr="00000000" w14:paraId="000000D9">
      <w:pPr>
        <w:spacing w:after="240" w:before="240" w:lineRule="auto"/>
        <w:rPr/>
      </w:pPr>
      <w:r w:rsidDel="00000000" w:rsidR="00000000" w:rsidRPr="00000000">
        <w:rPr>
          <w:rtl w:val="0"/>
        </w:rPr>
        <w:t xml:space="preserve">Permit Navigator results shall be submitted as required by §6.17.3.</w:t>
      </w:r>
    </w:p>
    <w:p w:rsidR="00000000" w:rsidDel="00000000" w:rsidP="00000000" w:rsidRDefault="00000000" w:rsidRPr="00000000" w14:paraId="000000DA">
      <w:pPr>
        <w:spacing w:after="240" w:before="240" w:lineRule="auto"/>
        <w:rPr/>
      </w:pPr>
      <w:r w:rsidDel="00000000" w:rsidR="00000000" w:rsidRPr="00000000">
        <w:rPr>
          <w:rtl w:val="0"/>
        </w:rPr>
        <w:t xml:space="preserve">Where Permit Navigator results, state or federal correspondence, or the Administrative Officer or DRB’s review indicate that state construction stormwater permit coverage, state operational stormwater permit coverage, a wetland permit, stream alteration permit, wastewater and potable water permit, Act 250 permit, federal permit, or other state or federal approval may be required, the application shall not be approved until the applicant provides the applicable permit or a written determination from the relevant agency that no permit is required.</w:t>
      </w:r>
    </w:p>
    <w:p w:rsidR="00000000" w:rsidDel="00000000" w:rsidP="00000000" w:rsidRDefault="00000000" w:rsidRPr="00000000" w14:paraId="000000DB">
      <w:pPr>
        <w:spacing w:after="240" w:before="240" w:lineRule="auto"/>
        <w:rPr/>
      </w:pPr>
      <w:r w:rsidDel="00000000" w:rsidR="00000000" w:rsidRPr="00000000">
        <w:rPr>
          <w:rtl w:val="0"/>
        </w:rPr>
        <w:t xml:space="preserve">Where state construction stormwater permit coverage or state operational stormwater permit coverage is required, the applicant shall submit the state stormwater materials required by §6.17.5.</w:t>
      </w:r>
    </w:p>
    <w:p w:rsidR="00000000" w:rsidDel="00000000" w:rsidP="00000000" w:rsidRDefault="00000000" w:rsidRPr="00000000" w14:paraId="000000DC">
      <w:pPr>
        <w:spacing w:after="240" w:before="240" w:lineRule="auto"/>
        <w:rPr/>
      </w:pPr>
      <w:r w:rsidDel="00000000" w:rsidR="00000000" w:rsidRPr="00000000">
        <w:rPr>
          <w:rtl w:val="0"/>
        </w:rPr>
        <w:t xml:space="preserve">Where a state or federal permit or approval requires changes to the site plan or plan materials, limits of disturbance, impervious surface, drainage pattern, discharge point, EPSC measures, stormwater practices, or maintenance obligations, the applicant shall submit revised materials demonstrating consistency between the state or federal approval and the zoning application before zoning approval is issued. All plans for a project shall be consistent as required by §5.3.3(b) of these regulations.</w:t>
      </w:r>
    </w:p>
    <w:p w:rsidR="00000000" w:rsidDel="00000000" w:rsidP="00000000" w:rsidRDefault="00000000" w:rsidRPr="00000000" w14:paraId="000000DD">
      <w:pPr>
        <w:spacing w:after="240" w:before="240" w:lineRule="auto"/>
        <w:rPr/>
      </w:pPr>
      <w:r w:rsidDel="00000000" w:rsidR="00000000" w:rsidRPr="00000000">
        <w:rPr>
          <w:rtl w:val="0"/>
        </w:rPr>
        <w:t xml:space="preserve">No zoning permit or approval under this section authorizes land disturbance or construction before all required state and federal permits have been obtained.</w:t>
      </w:r>
    </w:p>
    <w:p w:rsidR="00000000" w:rsidDel="00000000" w:rsidP="00000000" w:rsidRDefault="00000000" w:rsidRPr="00000000" w14:paraId="000000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pStyle w:val="Heading2"/>
        <w:keepNext w:val="0"/>
        <w:keepLines w:val="0"/>
        <w:spacing w:after="80" w:lineRule="auto"/>
        <w:ind w:left="0" w:firstLine="0"/>
        <w:rPr>
          <w:b w:val="1"/>
          <w:bCs w:val="1"/>
          <w:sz w:val="22"/>
          <w:szCs w:val="22"/>
        </w:rPr>
      </w:pPr>
      <w:bookmarkStart w:colFirst="0" w:colLast="0" w:name="_tlrbi87t3zkg" w:id="24"/>
      <w:bookmarkEnd w:id="24"/>
      <w:r w:rsidDel="00000000" w:rsidR="00000000" w:rsidRPr="00000000">
        <w:rPr>
          <w:b w:val="1"/>
          <w:bCs w:val="1"/>
          <w:sz w:val="22"/>
          <w:szCs w:val="22"/>
          <w:rtl w:val="0"/>
        </w:rPr>
        <w:t xml:space="preserve">6.17.12 Certificate of Occupancy or Certificate of Compliance</w:t>
      </w:r>
    </w:p>
    <w:p w:rsidR="00000000" w:rsidDel="00000000" w:rsidP="00000000" w:rsidRDefault="00000000" w:rsidRPr="00000000" w14:paraId="000000E0">
      <w:pPr>
        <w:spacing w:after="240" w:before="240" w:lineRule="auto"/>
        <w:rPr/>
      </w:pPr>
      <w:r w:rsidDel="00000000" w:rsidR="00000000" w:rsidRPr="00000000">
        <w:rPr>
          <w:rtl w:val="0"/>
        </w:rPr>
        <w:t xml:space="preserve">Where a certificate of occupancy, certificate of compliance, or other final zoning approval is required, it shall not be issued until:</w:t>
      </w:r>
    </w:p>
    <w:p w:rsidR="00000000" w:rsidDel="00000000" w:rsidP="00000000" w:rsidRDefault="00000000" w:rsidRPr="00000000" w14:paraId="000000E1">
      <w:pPr>
        <w:numPr>
          <w:ilvl w:val="0"/>
          <w:numId w:val="9"/>
        </w:numPr>
        <w:spacing w:after="0" w:afterAutospacing="0" w:before="240" w:lineRule="auto"/>
        <w:ind w:left="720" w:hanging="360"/>
        <w:rPr/>
      </w:pPr>
      <w:r w:rsidDel="00000000" w:rsidR="00000000" w:rsidRPr="00000000">
        <w:rPr>
          <w:rtl w:val="0"/>
        </w:rPr>
        <w:t xml:space="preserve">temporary EPSC measures have been removed where no longer needed, or have been stabilized or left in place as appropriate until final stabilization is achieved;</w:t>
      </w:r>
    </w:p>
    <w:p w:rsidR="00000000" w:rsidDel="00000000" w:rsidP="00000000" w:rsidRDefault="00000000" w:rsidRPr="00000000" w14:paraId="000000E2">
      <w:pPr>
        <w:numPr>
          <w:ilvl w:val="0"/>
          <w:numId w:val="9"/>
        </w:numPr>
        <w:spacing w:after="0" w:afterAutospacing="0" w:before="0" w:beforeAutospacing="0" w:lineRule="auto"/>
        <w:ind w:left="720" w:hanging="360"/>
        <w:rPr/>
      </w:pPr>
      <w:r w:rsidDel="00000000" w:rsidR="00000000" w:rsidRPr="00000000">
        <w:rPr>
          <w:rtl w:val="0"/>
        </w:rPr>
        <w:t xml:space="preserve">disturbed soils have reached final stabilization;</w:t>
      </w:r>
    </w:p>
    <w:p w:rsidR="00000000" w:rsidDel="00000000" w:rsidP="00000000" w:rsidRDefault="00000000" w:rsidRPr="00000000" w14:paraId="000000E3">
      <w:pPr>
        <w:numPr>
          <w:ilvl w:val="0"/>
          <w:numId w:val="9"/>
        </w:numPr>
        <w:spacing w:after="0" w:afterAutospacing="0" w:before="0" w:beforeAutospacing="0" w:lineRule="auto"/>
        <w:ind w:left="720" w:hanging="360"/>
        <w:rPr/>
      </w:pPr>
      <w:r w:rsidDel="00000000" w:rsidR="00000000" w:rsidRPr="00000000">
        <w:rPr>
          <w:rtl w:val="0"/>
        </w:rPr>
        <w:t xml:space="preserve">permanent stormwater practices shown on the approved site plan or plan materials have been installed and are functional; and</w:t>
      </w:r>
    </w:p>
    <w:p w:rsidR="00000000" w:rsidDel="00000000" w:rsidP="00000000" w:rsidRDefault="00000000" w:rsidRPr="00000000" w14:paraId="000000E4">
      <w:pPr>
        <w:numPr>
          <w:ilvl w:val="0"/>
          <w:numId w:val="9"/>
        </w:numPr>
        <w:spacing w:after="240" w:before="0" w:beforeAutospacing="0" w:lineRule="auto"/>
        <w:ind w:left="720" w:hanging="360"/>
        <w:rPr/>
      </w:pPr>
      <w:r w:rsidDel="00000000" w:rsidR="00000000" w:rsidRPr="00000000">
        <w:rPr>
          <w:rtl w:val="0"/>
        </w:rPr>
        <w:t xml:space="preserve">required maintenance obligations have been identified on the approved plan, permit, Stormwater Risk Assessment, or other approval document.</w:t>
      </w:r>
    </w:p>
    <w:p w:rsidR="00000000" w:rsidDel="00000000" w:rsidP="00000000" w:rsidRDefault="00000000" w:rsidRPr="00000000" w14:paraId="000000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2"/>
        <w:keepNext w:val="0"/>
        <w:keepLines w:val="0"/>
        <w:spacing w:after="80" w:lineRule="auto"/>
        <w:rPr>
          <w:b w:val="1"/>
          <w:bCs w:val="1"/>
          <w:sz w:val="22"/>
          <w:szCs w:val="22"/>
        </w:rPr>
      </w:pPr>
      <w:bookmarkStart w:colFirst="0" w:colLast="0" w:name="_m8nprgt8gpje" w:id="25"/>
      <w:bookmarkEnd w:id="25"/>
      <w:r w:rsidDel="00000000" w:rsidR="00000000" w:rsidRPr="00000000">
        <w:rPr>
          <w:b w:val="1"/>
          <w:bCs w:val="1"/>
          <w:sz w:val="22"/>
          <w:szCs w:val="22"/>
          <w:rtl w:val="0"/>
        </w:rPr>
        <w:t xml:space="preserve">6.17.13 Amendments and Field Changes</w:t>
      </w:r>
    </w:p>
    <w:p w:rsidR="00000000" w:rsidDel="00000000" w:rsidP="00000000" w:rsidRDefault="00000000" w:rsidRPr="00000000" w14:paraId="000000E7">
      <w:pPr>
        <w:spacing w:after="240" w:before="240" w:lineRule="auto"/>
        <w:rPr/>
      </w:pPr>
      <w:r w:rsidDel="00000000" w:rsidR="00000000" w:rsidRPr="00000000">
        <w:rPr>
          <w:rtl w:val="0"/>
        </w:rPr>
        <w:t xml:space="preserve">Approved EPSC measures, permanent stormwater practices, drainage patterns, discharge points, limits of disturbance, credited Part B site conditions, and any approved existing-impervious-surface offset shall be installed and maintained as shown on the approved plan materials.</w:t>
      </w:r>
      <w:r w:rsidDel="00000000" w:rsidR="00000000" w:rsidRPr="00000000">
        <w:rPr>
          <w:rtl w:val="0"/>
        </w:rPr>
      </w:r>
    </w:p>
    <w:p w:rsidR="00000000" w:rsidDel="00000000" w:rsidP="00000000" w:rsidRDefault="00000000" w:rsidRPr="00000000" w14:paraId="000000E8">
      <w:pPr>
        <w:spacing w:after="240" w:before="240" w:lineRule="auto"/>
        <w:rPr/>
      </w:pPr>
      <w:r w:rsidDel="00000000" w:rsidR="00000000" w:rsidRPr="00000000">
        <w:rPr>
          <w:rtl w:val="0"/>
        </w:rPr>
        <w:t xml:space="preserve">If proposed or completed work does not match the approved plan materials, the applicant shall obtain approval of amended plan materials before continuing work affected by the change or before the changed work may be accepted for compliance with §6.17.</w:t>
      </w:r>
    </w:p>
    <w:p w:rsidR="00000000" w:rsidDel="00000000" w:rsidP="00000000" w:rsidRDefault="00000000" w:rsidRPr="00000000" w14:paraId="000000E9">
      <w:pPr>
        <w:spacing w:after="240" w:before="240" w:lineRule="auto"/>
        <w:rPr/>
      </w:pPr>
      <w:r w:rsidDel="00000000" w:rsidR="00000000" w:rsidRPr="00000000">
        <w:rPr>
          <w:rtl w:val="0"/>
        </w:rPr>
        <w:t xml:space="preserve">The Administrative Officer may require a revised Stormwater Risk Assessment, engineered EPSC plan, professionally prepared post-construction stormwater management plan, state or federal permit materials, or DRB review where the change may affect compliance with §6.17 or another applicable requirement.</w:t>
      </w:r>
    </w:p>
    <w:p w:rsidR="00000000" w:rsidDel="00000000" w:rsidP="00000000" w:rsidRDefault="00000000" w:rsidRPr="00000000" w14:paraId="000000EA">
      <w:pPr>
        <w:spacing w:after="240" w:before="240" w:lineRule="auto"/>
        <w:rPr/>
      </w:pPr>
      <w:r w:rsidDel="00000000" w:rsidR="00000000" w:rsidRPr="00000000">
        <w:rPr>
          <w:rtl w:val="0"/>
        </w:rPr>
        <w:t xml:space="preserve">The Administrative Officer may require work to stop until amended plan materials are submitted and approved where continued work may cause erosion, sedimentation, flooding, concentrated runoff, drainage impacts, or noncompliance with this section.</w:t>
      </w:r>
    </w:p>
    <w:p w:rsidR="00000000" w:rsidDel="00000000" w:rsidP="00000000" w:rsidRDefault="00000000" w:rsidRPr="00000000" w14:paraId="000000E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pStyle w:val="Heading2"/>
        <w:keepNext w:val="0"/>
        <w:keepLines w:val="0"/>
        <w:spacing w:after="80" w:lineRule="auto"/>
        <w:rPr>
          <w:b w:val="1"/>
          <w:bCs w:val="1"/>
          <w:sz w:val="22"/>
          <w:szCs w:val="22"/>
        </w:rPr>
      </w:pPr>
      <w:bookmarkStart w:colFirst="0" w:colLast="0" w:name="_musuoncjqxd7" w:id="26"/>
      <w:bookmarkEnd w:id="26"/>
      <w:r w:rsidDel="00000000" w:rsidR="00000000" w:rsidRPr="00000000">
        <w:rPr>
          <w:b w:val="1"/>
          <w:bCs w:val="1"/>
          <w:sz w:val="22"/>
          <w:szCs w:val="22"/>
          <w:rtl w:val="0"/>
        </w:rPr>
        <w:t xml:space="preserve">6.17.14 Maintenance, Permit Conditions, and Enforcement</w:t>
      </w:r>
    </w:p>
    <w:p w:rsidR="00000000" w:rsidDel="00000000" w:rsidP="00000000" w:rsidRDefault="00000000" w:rsidRPr="00000000" w14:paraId="000000ED">
      <w:pPr>
        <w:spacing w:after="240" w:before="240" w:lineRule="auto"/>
        <w:rPr/>
      </w:pPr>
      <w:r w:rsidDel="00000000" w:rsidR="00000000" w:rsidRPr="00000000">
        <w:rPr>
          <w:rtl w:val="0"/>
        </w:rPr>
        <w:t xml:space="preserve">Approved plan materials, Stormwater Risk Assessment materials, EPSC measures, stormwater practices, maintenance obligations, approved engineered or professionally prepared stormwater materials, and state or federal stormwater permit materials accepted as part of the zoning approval shall be conditions of the zoning permit or approval.</w:t>
      </w:r>
      <w:r w:rsidDel="00000000" w:rsidR="00000000" w:rsidRPr="00000000">
        <w:rPr>
          <w:rtl w:val="0"/>
        </w:rPr>
      </w:r>
    </w:p>
    <w:p w:rsidR="00000000" w:rsidDel="00000000" w:rsidP="00000000" w:rsidRDefault="00000000" w:rsidRPr="00000000" w14:paraId="000000EE">
      <w:pPr>
        <w:spacing w:after="240" w:before="240" w:lineRule="auto"/>
        <w:rPr/>
      </w:pPr>
      <w:r w:rsidDel="00000000" w:rsidR="00000000" w:rsidRPr="00000000">
        <w:rPr>
          <w:rtl w:val="0"/>
        </w:rPr>
        <w:t xml:space="preserve">Temporary EPSC measures shall be maintained until disturbed soils have reached final stabilization.</w:t>
      </w:r>
    </w:p>
    <w:p w:rsidR="00000000" w:rsidDel="00000000" w:rsidP="00000000" w:rsidRDefault="00000000" w:rsidRPr="00000000" w14:paraId="000000EF">
      <w:pPr>
        <w:spacing w:after="240" w:before="240" w:lineRule="auto"/>
        <w:rPr/>
      </w:pPr>
      <w:r w:rsidDel="00000000" w:rsidR="00000000" w:rsidRPr="00000000">
        <w:rPr>
          <w:rtl w:val="0"/>
        </w:rPr>
        <w:t xml:space="preserve">Permanent stormwater practices shall be maintained to remain functional for the life of the development, unless removed or modified through an approved amendment.</w:t>
      </w:r>
    </w:p>
    <w:p w:rsidR="00000000" w:rsidDel="00000000" w:rsidP="00000000" w:rsidRDefault="00000000" w:rsidRPr="00000000" w14:paraId="000000F0">
      <w:pPr>
        <w:spacing w:after="240" w:before="240" w:lineRule="auto"/>
        <w:rPr/>
      </w:pPr>
      <w:r w:rsidDel="00000000" w:rsidR="00000000" w:rsidRPr="00000000">
        <w:rPr>
          <w:rtl w:val="0"/>
        </w:rPr>
        <w:t xml:space="preserve">Maintenance obligations for permanent stormwater practices shall continue after issuance of any certificate of occupancy, certificate of compliance, or other final zoning approval.</w:t>
      </w:r>
    </w:p>
    <w:p w:rsidR="00000000" w:rsidDel="00000000" w:rsidP="00000000" w:rsidRDefault="00000000" w:rsidRPr="00000000" w14:paraId="000000F1">
      <w:pPr>
        <w:spacing w:after="240" w:before="240" w:lineRule="auto"/>
        <w:rPr/>
      </w:pPr>
      <w:r w:rsidDel="00000000" w:rsidR="00000000" w:rsidRPr="00000000">
        <w:rPr>
          <w:rtl w:val="0"/>
        </w:rPr>
        <w:t xml:space="preserve">The property owner is responsible for maintaining permanent stormwater practices unless another responsible party is identified in the approved plan materials, permit, maintenance agreement, or other approval document.</w:t>
      </w:r>
    </w:p>
    <w:p w:rsidR="00000000" w:rsidDel="00000000" w:rsidP="00000000" w:rsidRDefault="00000000" w:rsidRPr="00000000" w14:paraId="000000F2">
      <w:pPr>
        <w:spacing w:after="240" w:before="240" w:lineRule="auto"/>
        <w:rPr/>
      </w:pPr>
      <w:r w:rsidDel="00000000" w:rsidR="00000000" w:rsidRPr="00000000">
        <w:rPr>
          <w:rtl w:val="0"/>
        </w:rPr>
        <w:t xml:space="preserve">Failure to install, maintain, or comply with approved EPSC measures, stormwater practices, maintenance obligations, or approved stormwater materials shall be a violation of these regulations and may be enforced under §8.3 and applicable law.</w:t>
      </w:r>
    </w:p>
    <w:p w:rsidR="00000000" w:rsidDel="00000000" w:rsidP="00000000" w:rsidRDefault="00000000" w:rsidRPr="00000000" w14:paraId="000000F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pStyle w:val="Heading2"/>
        <w:keepNext w:val="0"/>
        <w:keepLines w:val="0"/>
        <w:spacing w:after="80" w:lineRule="auto"/>
        <w:rPr>
          <w:b w:val="1"/>
          <w:bCs w:val="1"/>
          <w:sz w:val="22"/>
          <w:szCs w:val="22"/>
        </w:rPr>
      </w:pPr>
      <w:bookmarkStart w:colFirst="0" w:colLast="0" w:name="_kqh0usa171y7" w:id="27"/>
      <w:bookmarkEnd w:id="27"/>
      <w:r w:rsidDel="00000000" w:rsidR="00000000" w:rsidRPr="00000000">
        <w:rPr>
          <w:b w:val="1"/>
          <w:bCs w:val="1"/>
          <w:sz w:val="22"/>
          <w:szCs w:val="22"/>
          <w:rtl w:val="0"/>
        </w:rPr>
        <w:t xml:space="preserve">6.17.15 Reference Materials and Guidance</w:t>
      </w:r>
    </w:p>
    <w:p w:rsidR="00000000" w:rsidDel="00000000" w:rsidP="00000000" w:rsidRDefault="00000000" w:rsidRPr="00000000" w14:paraId="000000F5">
      <w:pPr>
        <w:spacing w:after="240" w:before="240" w:lineRule="auto"/>
        <w:rPr/>
      </w:pPr>
      <w:r w:rsidDel="00000000" w:rsidR="00000000" w:rsidRPr="00000000">
        <w:rPr>
          <w:rtl w:val="0"/>
        </w:rPr>
        <w:t xml:space="preserve">The Town may maintain stormwater application forms, worksheets, checklists, guidance materials, and links to relevant state or federal resources to assist applicants in complying with this section.</w:t>
      </w:r>
    </w:p>
    <w:p w:rsidR="00000000" w:rsidDel="00000000" w:rsidP="00000000" w:rsidRDefault="00000000" w:rsidRPr="00000000" w14:paraId="000000F6">
      <w:pPr>
        <w:spacing w:after="240" w:before="240" w:lineRule="auto"/>
        <w:rPr/>
      </w:pPr>
      <w:r w:rsidDel="00000000" w:rsidR="00000000" w:rsidRPr="00000000">
        <w:rPr>
          <w:rtl w:val="0"/>
        </w:rPr>
        <w:t xml:space="preserve">Such materials may include the Vermont Low Risk Site Handbook for Erosion Prevention and Sediment Control, Vermont Agency of Natural Resources Permit Navigator, Vermont Agency of Natural Resources Atlas, stormwater practice guidance, Low Impact Development guidance, and other resources identified by the Town.</w:t>
      </w:r>
    </w:p>
    <w:p w:rsidR="00000000" w:rsidDel="00000000" w:rsidP="00000000" w:rsidRDefault="00000000" w:rsidRPr="00000000" w14:paraId="000000F7">
      <w:pPr>
        <w:spacing w:after="240" w:before="240" w:lineRule="auto"/>
        <w:rPr/>
      </w:pPr>
      <w:r w:rsidDel="00000000" w:rsidR="00000000" w:rsidRPr="00000000">
        <w:rPr>
          <w:rtl w:val="0"/>
        </w:rPr>
        <w:t xml:space="preserve">Reference materials and guidance may be updated administratively, but shall not amend the requirements, thresholds, review categories, performance standards, or approval criteria adopted in these regulations.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