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512E" w14:textId="36C8C45C" w:rsidR="000B1C6D" w:rsidRDefault="00F850E8">
      <w:r>
        <w:t>2.4</w:t>
      </w:r>
      <w:r w:rsidR="000B1C6D">
        <w:t>.26   meeting memo</w:t>
      </w:r>
    </w:p>
    <w:p w14:paraId="1CED7BB1" w14:textId="77777777" w:rsidR="0035084E" w:rsidRDefault="004C44EC">
      <w:r>
        <w:t xml:space="preserve">#4.  At the SB meeting of 1/21/26, there were a number of attendees who felt that the FLU map presented by the TPSC and PC placed too much of Richmond’s rural land into the “Rural: Conservation” designation, and would affect their personal property negatively.  </w:t>
      </w:r>
    </w:p>
    <w:p w14:paraId="2B8407C7" w14:textId="395F6168" w:rsidR="004C44EC" w:rsidRDefault="00E5310D">
      <w:r>
        <w:t>Our map was generated by members of the TPSC working with members of the Conservation Commission, the ACFC, and other interested parties working on land use issues, to add 6 of the ANR natural resource overlays onto the new CCRPC map in order to understand where our res</w:t>
      </w:r>
      <w:r w:rsidR="0035084E">
        <w:t>ou</w:t>
      </w:r>
      <w:r>
        <w:t xml:space="preserve">rces are. </w:t>
      </w:r>
      <w:r w:rsidR="00621B98">
        <w:t xml:space="preserve"> </w:t>
      </w:r>
      <w:r w:rsidR="0035084E">
        <w:t xml:space="preserve">As one of the statutory goals found in 24 VSA 4302[c][5]  is to “identify, protect and preserve important natural and historic features of the Vermont landscape…” we felt that adding these features to our FLU map would give us a better idea of where we needed to develop carefully such that the resources might be preserved for future generations.  </w:t>
      </w:r>
    </w:p>
    <w:p w14:paraId="041C8E4C" w14:textId="15DDE546" w:rsidR="0035084E" w:rsidRDefault="0035084E">
      <w:r>
        <w:t>After hearing from the crowd that most would accept the new CCRPC map without the overlays, the SB voted to replace our map with version 2.0 of the CCRPC FLU map</w:t>
      </w:r>
      <w:r w:rsidR="003D3DDD">
        <w:t xml:space="preserve"> (no overlays)</w:t>
      </w:r>
      <w:r>
        <w:t xml:space="preserve">. </w:t>
      </w:r>
      <w:r w:rsidR="00DB7D20">
        <w:t>When asked, I responded “yes” to the question of whether the PC and the TPSC would accept this change, feeling that the CCRPC went part way along the road to identifying and protecting our resources; was an improvement over our 2018 “fuzzy” map, and would allow us to move forward with adopting the Plan.  At our meeting on</w:t>
      </w:r>
      <w:r w:rsidR="00F850E8">
        <w:t xml:space="preserve"> 2/4</w:t>
      </w:r>
      <w:r w:rsidR="00DB7D20">
        <w:t xml:space="preserve">/26, I am hoping that the PC will affirm this to be the case.  </w:t>
      </w:r>
    </w:p>
    <w:p w14:paraId="0D392AAB" w14:textId="3A3C19EA" w:rsidR="00DB7D20" w:rsidRDefault="00DB7D20">
      <w:r>
        <w:t xml:space="preserve">In rereading 24 VSA 4385  “Adoption and amendment of plans,” we found that a report from the PC endorsing the change the SB made must be submitted back to the SB, who will then hold a final hearing on the Plan before it is adopted as a town-wide ballot item on </w:t>
      </w:r>
      <w:r w:rsidR="00F850E8">
        <w:t>March 3</w:t>
      </w:r>
      <w:r w:rsidR="00F850E8" w:rsidRPr="00F850E8">
        <w:rPr>
          <w:vertAlign w:val="superscript"/>
        </w:rPr>
        <w:t>rd</w:t>
      </w:r>
      <w:r>
        <w:t xml:space="preserve">.  </w:t>
      </w:r>
      <w:r w:rsidR="008861AF">
        <w:t>An affirmative</w:t>
      </w:r>
      <w:r>
        <w:t xml:space="preserve"> </w:t>
      </w:r>
      <w:r w:rsidR="00F850E8">
        <w:t xml:space="preserve">public </w:t>
      </w:r>
      <w:r>
        <w:t xml:space="preserve">vote </w:t>
      </w:r>
      <w:r w:rsidR="007A13FC">
        <w:t>on the 3</w:t>
      </w:r>
      <w:r w:rsidR="007A13FC" w:rsidRPr="007A13FC">
        <w:rPr>
          <w:vertAlign w:val="superscript"/>
        </w:rPr>
        <w:t>rd</w:t>
      </w:r>
      <w:r w:rsidR="007A13FC">
        <w:t xml:space="preserve"> </w:t>
      </w:r>
      <w:r>
        <w:t>counts as the final approval</w:t>
      </w:r>
      <w:r w:rsidR="008861AF">
        <w:t xml:space="preserve"> for the Plan</w:t>
      </w:r>
      <w:r>
        <w:t>.  We are proposing to the SB that</w:t>
      </w:r>
      <w:r w:rsidR="007A13FC">
        <w:t xml:space="preserve">, </w:t>
      </w:r>
      <w:r>
        <w:t xml:space="preserve"> </w:t>
      </w:r>
      <w:r w:rsidR="007A13FC">
        <w:t>at their meeting on February 17</w:t>
      </w:r>
      <w:r w:rsidR="007A13FC" w:rsidRPr="00F850E8">
        <w:rPr>
          <w:vertAlign w:val="superscript"/>
        </w:rPr>
        <w:t>th</w:t>
      </w:r>
      <w:r w:rsidR="007A13FC">
        <w:t xml:space="preserve">, </w:t>
      </w:r>
      <w:r>
        <w:t>they review our report and the small number of wording changes nec</w:t>
      </w:r>
      <w:r w:rsidR="00F850E8">
        <w:t>essitated by their change to</w:t>
      </w:r>
      <w:r>
        <w:t xml:space="preserve"> the CCRPC  map</w:t>
      </w:r>
      <w:r w:rsidR="008861AF">
        <w:t xml:space="preserve">, and </w:t>
      </w:r>
      <w:r w:rsidR="00F850E8">
        <w:t xml:space="preserve">confirm that this is the final draft of the Plan </w:t>
      </w:r>
    </w:p>
    <w:p w14:paraId="3B647787" w14:textId="57717FFC" w:rsidR="003D3DDD" w:rsidRDefault="00F26ED0">
      <w:r>
        <w:t xml:space="preserve">The </w:t>
      </w:r>
      <w:r w:rsidR="00F850E8">
        <w:t xml:space="preserve">Planning Commission </w:t>
      </w:r>
      <w:r>
        <w:t>report</w:t>
      </w:r>
      <w:r w:rsidR="00F850E8">
        <w:t>,</w:t>
      </w:r>
      <w:r>
        <w:t xml:space="preserve"> </w:t>
      </w:r>
      <w:r w:rsidR="00F850E8">
        <w:t xml:space="preserve">a redline version of </w:t>
      </w:r>
      <w:r>
        <w:t xml:space="preserve">the </w:t>
      </w:r>
      <w:r w:rsidR="007A13FC">
        <w:t xml:space="preserve">necessary </w:t>
      </w:r>
      <w:r>
        <w:t>edits</w:t>
      </w:r>
      <w:r w:rsidR="00F850E8">
        <w:t xml:space="preserve">, and a clean copy of the final </w:t>
      </w:r>
      <w:r w:rsidR="007A13FC">
        <w:t xml:space="preserve">Plan </w:t>
      </w:r>
      <w:r w:rsidR="00F850E8">
        <w:t>draft</w:t>
      </w:r>
      <w:r>
        <w:t xml:space="preserve"> are listed in the “meeting materials” for </w:t>
      </w:r>
      <w:r w:rsidR="007A13FC">
        <w:t>our</w:t>
      </w:r>
      <w:r>
        <w:t xml:space="preserve"> meeting</w:t>
      </w:r>
      <w:r w:rsidR="007A13FC">
        <w:t xml:space="preserve"> tonight. </w:t>
      </w:r>
      <w:r>
        <w:t xml:space="preserve">   </w:t>
      </w:r>
    </w:p>
    <w:p w14:paraId="2346C555" w14:textId="77777777" w:rsidR="003D3DDD" w:rsidRDefault="003D3DDD" w:rsidP="003D3DDD">
      <w:pPr>
        <w:pStyle w:val="NoSpacing"/>
      </w:pPr>
      <w:r>
        <w:t>Virginia Clarke</w:t>
      </w:r>
    </w:p>
    <w:p w14:paraId="05506E6C" w14:textId="23FC70C7" w:rsidR="00F26ED0" w:rsidRDefault="003D3DDD" w:rsidP="003D3DDD">
      <w:pPr>
        <w:pStyle w:val="NoSpacing"/>
      </w:pPr>
      <w:r>
        <w:t>Chair, Richmond Planning Commission</w:t>
      </w:r>
      <w:r w:rsidR="00F26ED0">
        <w:t xml:space="preserve"> </w:t>
      </w:r>
    </w:p>
    <w:p w14:paraId="6AFB4E23" w14:textId="77777777" w:rsidR="0035084E" w:rsidRDefault="0035084E"/>
    <w:sectPr w:rsidR="00350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6D"/>
    <w:rsid w:val="000B1C6D"/>
    <w:rsid w:val="00154BBD"/>
    <w:rsid w:val="0035084E"/>
    <w:rsid w:val="003D3DDD"/>
    <w:rsid w:val="004C44EC"/>
    <w:rsid w:val="00621B98"/>
    <w:rsid w:val="007A13FC"/>
    <w:rsid w:val="008861AF"/>
    <w:rsid w:val="009236BF"/>
    <w:rsid w:val="00A0099C"/>
    <w:rsid w:val="00DB7D20"/>
    <w:rsid w:val="00E5310D"/>
    <w:rsid w:val="00F26ED0"/>
    <w:rsid w:val="00F8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2C75"/>
  <w15:chartTrackingRefBased/>
  <w15:docId w15:val="{753EB8C9-205D-4AEB-86E8-78005B4F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C6D"/>
    <w:rPr>
      <w:rFonts w:eastAsiaTheme="majorEastAsia" w:cstheme="majorBidi"/>
      <w:color w:val="272727" w:themeColor="text1" w:themeTint="D8"/>
    </w:rPr>
  </w:style>
  <w:style w:type="paragraph" w:styleId="Title">
    <w:name w:val="Title"/>
    <w:basedOn w:val="Normal"/>
    <w:next w:val="Normal"/>
    <w:link w:val="TitleChar"/>
    <w:uiPriority w:val="10"/>
    <w:qFormat/>
    <w:rsid w:val="000B1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C6D"/>
    <w:pPr>
      <w:spacing w:before="160"/>
      <w:jc w:val="center"/>
    </w:pPr>
    <w:rPr>
      <w:i/>
      <w:iCs/>
      <w:color w:val="404040" w:themeColor="text1" w:themeTint="BF"/>
    </w:rPr>
  </w:style>
  <w:style w:type="character" w:customStyle="1" w:styleId="QuoteChar">
    <w:name w:val="Quote Char"/>
    <w:basedOn w:val="DefaultParagraphFont"/>
    <w:link w:val="Quote"/>
    <w:uiPriority w:val="29"/>
    <w:rsid w:val="000B1C6D"/>
    <w:rPr>
      <w:i/>
      <w:iCs/>
      <w:color w:val="404040" w:themeColor="text1" w:themeTint="BF"/>
    </w:rPr>
  </w:style>
  <w:style w:type="paragraph" w:styleId="ListParagraph">
    <w:name w:val="List Paragraph"/>
    <w:basedOn w:val="Normal"/>
    <w:uiPriority w:val="34"/>
    <w:qFormat/>
    <w:rsid w:val="000B1C6D"/>
    <w:pPr>
      <w:ind w:left="720"/>
      <w:contextualSpacing/>
    </w:pPr>
  </w:style>
  <w:style w:type="character" w:styleId="IntenseEmphasis">
    <w:name w:val="Intense Emphasis"/>
    <w:basedOn w:val="DefaultParagraphFont"/>
    <w:uiPriority w:val="21"/>
    <w:qFormat/>
    <w:rsid w:val="000B1C6D"/>
    <w:rPr>
      <w:i/>
      <w:iCs/>
      <w:color w:val="0F4761" w:themeColor="accent1" w:themeShade="BF"/>
    </w:rPr>
  </w:style>
  <w:style w:type="paragraph" w:styleId="IntenseQuote">
    <w:name w:val="Intense Quote"/>
    <w:basedOn w:val="Normal"/>
    <w:next w:val="Normal"/>
    <w:link w:val="IntenseQuoteChar"/>
    <w:uiPriority w:val="30"/>
    <w:qFormat/>
    <w:rsid w:val="000B1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C6D"/>
    <w:rPr>
      <w:i/>
      <w:iCs/>
      <w:color w:val="0F4761" w:themeColor="accent1" w:themeShade="BF"/>
    </w:rPr>
  </w:style>
  <w:style w:type="character" w:styleId="IntenseReference">
    <w:name w:val="Intense Reference"/>
    <w:basedOn w:val="DefaultParagraphFont"/>
    <w:uiPriority w:val="32"/>
    <w:qFormat/>
    <w:rsid w:val="000B1C6D"/>
    <w:rPr>
      <w:b/>
      <w:bCs/>
      <w:smallCaps/>
      <w:color w:val="0F4761" w:themeColor="accent1" w:themeShade="BF"/>
      <w:spacing w:val="5"/>
    </w:rPr>
  </w:style>
  <w:style w:type="paragraph" w:styleId="NoSpacing">
    <w:name w:val="No Spacing"/>
    <w:uiPriority w:val="1"/>
    <w:qFormat/>
    <w:rsid w:val="003D3D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Clarke</dc:creator>
  <cp:keywords/>
  <dc:description/>
  <cp:lastModifiedBy>Virginia Clarke</cp:lastModifiedBy>
  <cp:revision>3</cp:revision>
  <dcterms:created xsi:type="dcterms:W3CDTF">2026-01-28T03:00:00Z</dcterms:created>
  <dcterms:modified xsi:type="dcterms:W3CDTF">2026-01-28T03:06:00Z</dcterms:modified>
</cp:coreProperties>
</file>