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4CCE7D2" w:rsidR="008227B8" w:rsidRDefault="56D6745C">
      <w:r>
        <w:t xml:space="preserve">Town Plan </w:t>
      </w:r>
      <w:r w:rsidR="31D3078D">
        <w:t xml:space="preserve">Draft </w:t>
      </w:r>
      <w:r>
        <w:t>- Housing</w:t>
      </w:r>
    </w:p>
    <w:p w14:paraId="70059506" w14:textId="6E22FBC1" w:rsidR="773BC92E" w:rsidRDefault="773BC92E"/>
    <w:p w14:paraId="513BA0F5" w14:textId="0F67921B" w:rsidR="51F7C6BD" w:rsidRDefault="51F7C6BD" w:rsidP="27BADDFF">
      <w:pPr>
        <w:rPr>
          <w:b/>
          <w:bCs/>
        </w:rPr>
      </w:pPr>
      <w:r w:rsidRPr="27BADDFF">
        <w:rPr>
          <w:b/>
          <w:bCs/>
        </w:rPr>
        <w:t>Goal</w:t>
      </w:r>
      <w:r w:rsidR="00290454">
        <w:rPr>
          <w:b/>
          <w:bCs/>
        </w:rPr>
        <w:t xml:space="preserve"> 1</w:t>
      </w:r>
      <w:r w:rsidRPr="27BADDFF">
        <w:rPr>
          <w:b/>
          <w:bCs/>
        </w:rPr>
        <w:t>:</w:t>
      </w:r>
      <w:r w:rsidR="7412F935" w:rsidRPr="27BADDFF">
        <w:rPr>
          <w:b/>
          <w:bCs/>
        </w:rPr>
        <w:t xml:space="preserve"> Strive </w:t>
      </w:r>
      <w:r w:rsidR="45C975E6" w:rsidRPr="27BADDFF">
        <w:rPr>
          <w:b/>
          <w:bCs/>
        </w:rPr>
        <w:t xml:space="preserve">to achieve the municipal housing targets </w:t>
      </w:r>
      <w:r w:rsidR="5FAAF57E" w:rsidRPr="27BADDFF">
        <w:rPr>
          <w:b/>
          <w:bCs/>
        </w:rPr>
        <w:t xml:space="preserve">established by the HOME Act </w:t>
      </w:r>
      <w:r w:rsidR="60F75B8B" w:rsidRPr="27BADDFF">
        <w:rPr>
          <w:b/>
          <w:bCs/>
        </w:rPr>
        <w:t>and</w:t>
      </w:r>
      <w:r w:rsidR="7412F935" w:rsidRPr="27BADDFF">
        <w:rPr>
          <w:b/>
          <w:bCs/>
        </w:rPr>
        <w:t xml:space="preserve"> </w:t>
      </w:r>
      <w:r w:rsidR="001C9C36" w:rsidRPr="27BADDFF">
        <w:rPr>
          <w:b/>
          <w:bCs/>
        </w:rPr>
        <w:t>create diverse</w:t>
      </w:r>
      <w:r w:rsidR="7412F935" w:rsidRPr="27BADDFF">
        <w:rPr>
          <w:b/>
          <w:bCs/>
        </w:rPr>
        <w:t>, resilient, and quality housing options for residents</w:t>
      </w:r>
      <w:r w:rsidR="002D76DC">
        <w:rPr>
          <w:b/>
          <w:bCs/>
        </w:rPr>
        <w:t xml:space="preserve"> and potential residents</w:t>
      </w:r>
      <w:r w:rsidR="7412F935" w:rsidRPr="27BADDFF">
        <w:rPr>
          <w:b/>
          <w:bCs/>
        </w:rPr>
        <w:t xml:space="preserve"> from all walks of life throughout the Town.</w:t>
      </w:r>
    </w:p>
    <w:p w14:paraId="0E659B66" w14:textId="155D3F9D" w:rsidR="27BADDFF" w:rsidRDefault="27BADDFF"/>
    <w:p w14:paraId="6F237ABB" w14:textId="2E67152D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0"/>
      <w:r w:rsidRPr="27BADDFF">
        <w:rPr>
          <w:rFonts w:ascii="Aptos" w:eastAsia="Aptos" w:hAnsi="Aptos" w:cs="Aptos"/>
          <w:color w:val="000000" w:themeColor="text1"/>
        </w:rPr>
        <w:t xml:space="preserve">When updating zoning regulations, identify </w:t>
      </w:r>
      <w:r w:rsidR="00466429">
        <w:rPr>
          <w:rFonts w:ascii="Aptos" w:eastAsia="Aptos" w:hAnsi="Aptos" w:cs="Aptos"/>
          <w:color w:val="000000" w:themeColor="text1"/>
        </w:rPr>
        <w:t xml:space="preserve">further </w:t>
      </w:r>
      <w:r w:rsidRPr="27BADDFF">
        <w:rPr>
          <w:rFonts w:ascii="Aptos" w:eastAsia="Aptos" w:hAnsi="Aptos" w:cs="Aptos"/>
          <w:color w:val="000000" w:themeColor="text1"/>
        </w:rPr>
        <w:t>opportunities for development of a variety of housing types, for example</w:t>
      </w:r>
      <w:r w:rsidR="002D76DC">
        <w:rPr>
          <w:rFonts w:ascii="Aptos" w:eastAsia="Aptos" w:hAnsi="Aptos" w:cs="Aptos"/>
          <w:color w:val="000000" w:themeColor="text1"/>
        </w:rPr>
        <w:t>,</w:t>
      </w:r>
      <w:r w:rsidRPr="27BADDFF">
        <w:rPr>
          <w:rFonts w:ascii="Aptos" w:eastAsia="Aptos" w:hAnsi="Aptos" w:cs="Aptos"/>
          <w:color w:val="000000" w:themeColor="text1"/>
        </w:rPr>
        <w:t xml:space="preserve"> allowing mixed residential and commercial use, higher unit density, or unique accessory housing in certain identified districts</w:t>
      </w:r>
      <w:commentRangeEnd w:id="0"/>
      <w:r>
        <w:commentReference w:id="0"/>
      </w:r>
    </w:p>
    <w:p w14:paraId="4E8968AC" w14:textId="387FA6FF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 / Housing Committee</w:t>
      </w:r>
    </w:p>
    <w:p w14:paraId="525DFDC7" w14:textId="36E4F064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3445121E" w14:textId="3C9DE574" w:rsidR="60C0CD49" w:rsidRDefault="60C0CD49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Support discussions that consider infrastructure investment for the development of new/improved housing stock. e.g. extending the water/</w:t>
      </w:r>
      <w:r w:rsidR="4DFED082" w:rsidRPr="27BADDFF">
        <w:rPr>
          <w:rFonts w:ascii="Aptos" w:eastAsia="Aptos" w:hAnsi="Aptos" w:cs="Aptos"/>
          <w:color w:val="000000" w:themeColor="text1"/>
        </w:rPr>
        <w:t>wastewater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24D3C61C" w:rsidRPr="27BADDFF">
        <w:rPr>
          <w:rFonts w:ascii="Aptos" w:eastAsia="Aptos" w:hAnsi="Aptos" w:cs="Aptos"/>
          <w:color w:val="000000" w:themeColor="text1"/>
        </w:rPr>
        <w:t>infrastructure</w:t>
      </w:r>
      <w:r w:rsidRPr="27BADDFF">
        <w:rPr>
          <w:rFonts w:ascii="Aptos" w:eastAsia="Aptos" w:hAnsi="Aptos" w:cs="Aptos"/>
          <w:color w:val="000000" w:themeColor="text1"/>
        </w:rPr>
        <w:t xml:space="preserve"> for the</w:t>
      </w:r>
      <w:r w:rsidR="651BEED0" w:rsidRPr="27BADDFF">
        <w:rPr>
          <w:rFonts w:ascii="Aptos" w:eastAsia="Aptos" w:hAnsi="Aptos" w:cs="Aptos"/>
          <w:color w:val="000000" w:themeColor="text1"/>
        </w:rPr>
        <w:t xml:space="preserve"> development and </w:t>
      </w:r>
      <w:r w:rsidR="00A70D4C" w:rsidRPr="27BADDFF">
        <w:rPr>
          <w:rFonts w:ascii="Aptos" w:eastAsia="Aptos" w:hAnsi="Aptos" w:cs="Aptos"/>
          <w:color w:val="000000" w:themeColor="text1"/>
        </w:rPr>
        <w:t>long-term</w:t>
      </w:r>
      <w:r w:rsidR="651BEED0" w:rsidRPr="27BADDFF">
        <w:rPr>
          <w:rFonts w:ascii="Aptos" w:eastAsia="Aptos" w:hAnsi="Aptos" w:cs="Aptos"/>
          <w:color w:val="000000" w:themeColor="text1"/>
        </w:rPr>
        <w:t xml:space="preserve"> viability </w:t>
      </w:r>
      <w:r w:rsidR="5A669D6D" w:rsidRPr="27BADDFF">
        <w:rPr>
          <w:rFonts w:ascii="Aptos" w:eastAsia="Aptos" w:hAnsi="Aptos" w:cs="Aptos"/>
          <w:color w:val="000000" w:themeColor="text1"/>
        </w:rPr>
        <w:t xml:space="preserve">of housing.  </w:t>
      </w:r>
    </w:p>
    <w:p w14:paraId="3108E3BB" w14:textId="3D8F12B8" w:rsidR="74F75926" w:rsidRDefault="74F75926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Commission/Housing Committee</w:t>
      </w:r>
    </w:p>
    <w:p w14:paraId="59894702" w14:textId="12A63F8F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169C7FF0" w14:textId="4EC4461E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1"/>
      <w:r w:rsidRPr="27BADDFF">
        <w:rPr>
          <w:rFonts w:ascii="Aptos" w:eastAsia="Aptos" w:hAnsi="Aptos" w:cs="Aptos"/>
          <w:color w:val="000000" w:themeColor="text1"/>
        </w:rPr>
        <w:t>C</w:t>
      </w:r>
      <w:r w:rsidR="461B3C7E" w:rsidRPr="27BADDFF">
        <w:rPr>
          <w:rFonts w:ascii="Aptos" w:eastAsia="Aptos" w:hAnsi="Aptos" w:cs="Aptos"/>
          <w:color w:val="000000" w:themeColor="text1"/>
        </w:rPr>
        <w:t xml:space="preserve">ontinue to support the </w:t>
      </w:r>
      <w:r w:rsidR="70CE5DBE" w:rsidRPr="27BADDFF">
        <w:rPr>
          <w:rFonts w:ascii="Aptos" w:eastAsia="Aptos" w:hAnsi="Aptos" w:cs="Aptos"/>
          <w:color w:val="000000" w:themeColor="text1"/>
        </w:rPr>
        <w:t xml:space="preserve">growth and mission of the </w:t>
      </w:r>
      <w:r w:rsidR="461B3C7E" w:rsidRPr="27BADDFF">
        <w:rPr>
          <w:rFonts w:ascii="Aptos" w:eastAsia="Aptos" w:hAnsi="Aptos" w:cs="Aptos"/>
          <w:color w:val="000000" w:themeColor="text1"/>
        </w:rPr>
        <w:t>Richmond Housing Committee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252444D7" w:rsidRPr="27BADDFF">
        <w:rPr>
          <w:rFonts w:ascii="Aptos" w:eastAsia="Aptos" w:hAnsi="Aptos" w:cs="Aptos"/>
          <w:color w:val="000000" w:themeColor="text1"/>
        </w:rPr>
        <w:t>and thei</w:t>
      </w:r>
      <w:r w:rsidR="00DA7A5C">
        <w:rPr>
          <w:rFonts w:ascii="Aptos" w:eastAsia="Aptos" w:hAnsi="Aptos" w:cs="Aptos"/>
          <w:color w:val="000000" w:themeColor="text1"/>
        </w:rPr>
        <w:t>r strategic</w:t>
      </w:r>
      <w:r w:rsidR="252444D7" w:rsidRPr="27BADDFF">
        <w:rPr>
          <w:rFonts w:ascii="Aptos" w:eastAsia="Aptos" w:hAnsi="Aptos" w:cs="Aptos"/>
          <w:color w:val="000000" w:themeColor="text1"/>
        </w:rPr>
        <w:t xml:space="preserve"> recommendations as they identify</w:t>
      </w:r>
      <w:commentRangeEnd w:id="1"/>
      <w:r>
        <w:commentReference w:id="1"/>
      </w:r>
      <w:r w:rsidRPr="27BADDFF">
        <w:rPr>
          <w:rFonts w:ascii="Aptos" w:eastAsia="Aptos" w:hAnsi="Aptos" w:cs="Aptos"/>
          <w:color w:val="000000" w:themeColor="text1"/>
        </w:rPr>
        <w:t xml:space="preserve"> needs to </w:t>
      </w:r>
      <w:r w:rsidR="5BBAD9A0" w:rsidRPr="27BADDFF">
        <w:rPr>
          <w:rFonts w:ascii="Aptos" w:eastAsia="Aptos" w:hAnsi="Aptos" w:cs="Aptos"/>
          <w:color w:val="000000" w:themeColor="text1"/>
        </w:rPr>
        <w:t>pursue</w:t>
      </w:r>
      <w:r w:rsidR="58CB7C40" w:rsidRPr="27BADDFF">
        <w:rPr>
          <w:rFonts w:ascii="Aptos" w:eastAsia="Aptos" w:hAnsi="Aptos" w:cs="Aptos"/>
          <w:color w:val="000000" w:themeColor="text1"/>
        </w:rPr>
        <w:t xml:space="preserve"> Richmond's housing goals</w:t>
      </w:r>
      <w:r w:rsidR="2FC62BDC" w:rsidRPr="27BADDFF">
        <w:rPr>
          <w:rFonts w:ascii="Aptos" w:eastAsia="Aptos" w:hAnsi="Aptos" w:cs="Aptos"/>
          <w:color w:val="000000" w:themeColor="text1"/>
        </w:rPr>
        <w:t>.</w:t>
      </w:r>
      <w:r w:rsidR="00690603">
        <w:rPr>
          <w:rFonts w:ascii="Aptos" w:eastAsia="Aptos" w:hAnsi="Aptos" w:cs="Aptos"/>
          <w:color w:val="000000" w:themeColor="text1"/>
        </w:rPr>
        <w:t xml:space="preserve"> </w:t>
      </w:r>
      <w:r w:rsidR="006E7263">
        <w:rPr>
          <w:rFonts w:ascii="Aptos" w:eastAsia="Aptos" w:hAnsi="Aptos" w:cs="Aptos"/>
          <w:color w:val="000000" w:themeColor="text1"/>
        </w:rPr>
        <w:t xml:space="preserve">Empower the development and execution of a strategic housing plan.  </w:t>
      </w:r>
    </w:p>
    <w:p w14:paraId="15AA82D5" w14:textId="0F480FF1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 Housing Committee</w:t>
      </w:r>
    </w:p>
    <w:p w14:paraId="2ECDC32D" w14:textId="7AEC65A8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3320693B" w14:textId="4B815B71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2"/>
      <w:r w:rsidRPr="27BADDFF">
        <w:rPr>
          <w:rFonts w:ascii="Aptos" w:eastAsia="Aptos" w:hAnsi="Aptos" w:cs="Aptos"/>
          <w:color w:val="000000" w:themeColor="text1"/>
        </w:rPr>
        <w:t>Encourage concentrated residential development in areas identified for growth</w:t>
      </w:r>
      <w:r w:rsidR="6140DAA9" w:rsidRPr="27BADDFF">
        <w:rPr>
          <w:rFonts w:ascii="Aptos" w:eastAsia="Aptos" w:hAnsi="Aptos" w:cs="Aptos"/>
          <w:color w:val="000000" w:themeColor="text1"/>
        </w:rPr>
        <w:t xml:space="preserve"> as recommended in the Future Land Use Maps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179EA615" w:rsidRPr="27BADDFF">
        <w:rPr>
          <w:rFonts w:ascii="Aptos" w:eastAsia="Aptos" w:hAnsi="Aptos" w:cs="Aptos"/>
          <w:color w:val="000000" w:themeColor="text1"/>
        </w:rPr>
        <w:t>through paths such as ADUs</w:t>
      </w:r>
      <w:r w:rsidR="1A616738" w:rsidRPr="27BADDFF">
        <w:rPr>
          <w:rFonts w:ascii="Aptos" w:eastAsia="Aptos" w:hAnsi="Aptos" w:cs="Aptos"/>
          <w:color w:val="000000" w:themeColor="text1"/>
        </w:rPr>
        <w:t xml:space="preserve">, </w:t>
      </w:r>
      <w:r w:rsidR="00DC0B10">
        <w:rPr>
          <w:rFonts w:ascii="Aptos" w:eastAsia="Aptos" w:hAnsi="Aptos" w:cs="Aptos"/>
          <w:color w:val="000000" w:themeColor="text1"/>
        </w:rPr>
        <w:t>multi-family housing,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</w:t>
      </w:r>
      <w:r w:rsidR="002F70DC">
        <w:rPr>
          <w:rFonts w:ascii="Aptos" w:eastAsia="Aptos" w:hAnsi="Aptos" w:cs="Aptos"/>
          <w:color w:val="000000" w:themeColor="text1"/>
        </w:rPr>
        <w:t>and an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increase</w:t>
      </w:r>
      <w:r w:rsidR="002F70DC">
        <w:rPr>
          <w:rFonts w:ascii="Aptos" w:eastAsia="Aptos" w:hAnsi="Aptos" w:cs="Aptos"/>
          <w:color w:val="000000" w:themeColor="text1"/>
        </w:rPr>
        <w:t xml:space="preserve"> in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</w:t>
      </w:r>
      <w:r w:rsidR="002F70DC">
        <w:rPr>
          <w:rFonts w:ascii="Aptos" w:eastAsia="Aptos" w:hAnsi="Aptos" w:cs="Aptos"/>
          <w:color w:val="000000" w:themeColor="text1"/>
        </w:rPr>
        <w:t>the allowable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building height. </w:t>
      </w:r>
      <w:commentRangeEnd w:id="2"/>
      <w:r>
        <w:commentReference w:id="2"/>
      </w:r>
    </w:p>
    <w:p w14:paraId="795C60A8" w14:textId="33F67B5F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 Housing Committee</w:t>
      </w:r>
    </w:p>
    <w:p w14:paraId="1A92321C" w14:textId="695C8ACA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20188C63" w14:textId="190A1F64" w:rsidR="4C48C5E8" w:rsidRDefault="4C48C5E8" w:rsidP="27BADDFF">
      <w:pPr>
        <w:pStyle w:val="ListParagraph"/>
        <w:numPr>
          <w:ilvl w:val="0"/>
          <w:numId w:val="4"/>
        </w:numPr>
      </w:pPr>
      <w:r w:rsidRPr="27BADDFF">
        <w:rPr>
          <w:rFonts w:ascii="Aptos" w:eastAsia="Aptos" w:hAnsi="Aptos" w:cs="Aptos"/>
          <w:color w:val="000000" w:themeColor="text1"/>
        </w:rPr>
        <w:t>Streamline the development review and permitting process and develop clearer guidelines for approving new housing units.</w:t>
      </w:r>
    </w:p>
    <w:p w14:paraId="2E716D64" w14:textId="05D5148C" w:rsidR="773BC92E" w:rsidRDefault="773BC92E"/>
    <w:p w14:paraId="4428E113" w14:textId="42FEFF43" w:rsidR="27BADDFF" w:rsidRDefault="27BADDFF"/>
    <w:p w14:paraId="246DE190" w14:textId="00F636DB" w:rsidR="2B749B38" w:rsidRDefault="2B749B38">
      <w:r w:rsidRPr="27BADDFF">
        <w:rPr>
          <w:b/>
          <w:bCs/>
        </w:rPr>
        <w:t>Goal 2:</w:t>
      </w:r>
      <w:r w:rsidR="5C34C497" w:rsidRPr="27BADDFF">
        <w:rPr>
          <w:b/>
          <w:bCs/>
        </w:rPr>
        <w:t xml:space="preserve"> Support </w:t>
      </w:r>
      <w:r w:rsidR="7B0EEE1C" w:rsidRPr="27BADDFF">
        <w:rPr>
          <w:b/>
          <w:bCs/>
        </w:rPr>
        <w:t xml:space="preserve">the </w:t>
      </w:r>
      <w:r w:rsidR="46A37B5C" w:rsidRPr="27BADDFF">
        <w:rPr>
          <w:b/>
          <w:bCs/>
        </w:rPr>
        <w:t>creat</w:t>
      </w:r>
      <w:r w:rsidR="7B0EEE1C" w:rsidRPr="27BADDFF">
        <w:rPr>
          <w:b/>
          <w:bCs/>
        </w:rPr>
        <w:t>ion</w:t>
      </w:r>
      <w:r w:rsidR="56D03721" w:rsidRPr="27BADDFF">
        <w:rPr>
          <w:b/>
          <w:bCs/>
        </w:rPr>
        <w:t xml:space="preserve"> of housing that is more affordable</w:t>
      </w:r>
      <w:r w:rsidR="7457801B" w:rsidRPr="27BADDFF">
        <w:rPr>
          <w:b/>
          <w:bCs/>
        </w:rPr>
        <w:t xml:space="preserve"> and attainable </w:t>
      </w:r>
      <w:r w:rsidR="7EDB1F14" w:rsidRPr="27BADDFF">
        <w:rPr>
          <w:b/>
          <w:bCs/>
        </w:rPr>
        <w:t>for</w:t>
      </w:r>
      <w:r w:rsidR="7457801B" w:rsidRPr="27BADDFF">
        <w:rPr>
          <w:b/>
          <w:bCs/>
        </w:rPr>
        <w:t xml:space="preserve"> low- and moderate-income households.</w:t>
      </w:r>
      <w:r w:rsidR="7457801B">
        <w:t xml:space="preserve">  </w:t>
      </w:r>
    </w:p>
    <w:p w14:paraId="0FB87566" w14:textId="13A45193" w:rsidR="693D44CB" w:rsidRDefault="693D44CB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commentRangeStart w:id="3"/>
      <w:r w:rsidRPr="27BADDFF">
        <w:rPr>
          <w:rFonts w:ascii="Aptos" w:eastAsia="Aptos" w:hAnsi="Aptos" w:cs="Aptos"/>
          <w:color w:val="000000" w:themeColor="text1"/>
        </w:rPr>
        <w:lastRenderedPageBreak/>
        <w:t xml:space="preserve">Create policies that encourage affordable housing development in accordance with and extend beyond state mandates, such as </w:t>
      </w:r>
      <w:r w:rsidR="0A8DC3A9" w:rsidRPr="27BADDFF">
        <w:rPr>
          <w:rFonts w:ascii="Aptos" w:eastAsia="Aptos" w:hAnsi="Aptos" w:cs="Aptos"/>
          <w:color w:val="000000" w:themeColor="text1"/>
        </w:rPr>
        <w:t xml:space="preserve">from </w:t>
      </w:r>
      <w:r w:rsidRPr="27BADDFF">
        <w:rPr>
          <w:rFonts w:ascii="Aptos" w:eastAsia="Aptos" w:hAnsi="Aptos" w:cs="Aptos"/>
          <w:color w:val="000000" w:themeColor="text1"/>
        </w:rPr>
        <w:t xml:space="preserve">the HOME Act. </w:t>
      </w:r>
    </w:p>
    <w:p w14:paraId="6387F6E8" w14:textId="57069224" w:rsidR="693D44CB" w:rsidRDefault="693D44CB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 xml:space="preserve"> </w:t>
      </w:r>
      <w:commentRangeEnd w:id="3"/>
      <w:r>
        <w:commentReference w:id="3"/>
      </w:r>
    </w:p>
    <w:p w14:paraId="0262C8CF" w14:textId="265EC7C8" w:rsidR="32EE0B96" w:rsidRDefault="32EE0B96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commentRangeStart w:id="4"/>
      <w:r w:rsidRPr="27BADDFF">
        <w:rPr>
          <w:rFonts w:ascii="Aptos" w:eastAsia="Aptos" w:hAnsi="Aptos" w:cs="Aptos"/>
          <w:color w:val="000000" w:themeColor="text1"/>
        </w:rPr>
        <w:t>Continue to support the existence of the mobile home park</w:t>
      </w:r>
      <w:r w:rsidR="03E1593C" w:rsidRPr="27BADDFF">
        <w:rPr>
          <w:rFonts w:ascii="Aptos" w:eastAsia="Aptos" w:hAnsi="Aptos" w:cs="Aptos"/>
          <w:color w:val="000000" w:themeColor="text1"/>
        </w:rPr>
        <w:t xml:space="preserve"> through open dialogue with residents and </w:t>
      </w:r>
      <w:r w:rsidR="002F70DC">
        <w:rPr>
          <w:rFonts w:ascii="Aptos" w:eastAsia="Aptos" w:hAnsi="Aptos" w:cs="Aptos"/>
          <w:color w:val="000000" w:themeColor="text1"/>
        </w:rPr>
        <w:t xml:space="preserve">the </w:t>
      </w:r>
      <w:r w:rsidR="03E1593C" w:rsidRPr="27BADDFF">
        <w:rPr>
          <w:rFonts w:ascii="Aptos" w:eastAsia="Aptos" w:hAnsi="Aptos" w:cs="Aptos"/>
          <w:color w:val="000000" w:themeColor="text1"/>
        </w:rPr>
        <w:t>park owner. S</w:t>
      </w:r>
      <w:r w:rsidRPr="27BADDFF">
        <w:rPr>
          <w:rFonts w:ascii="Aptos" w:eastAsia="Aptos" w:hAnsi="Aptos" w:cs="Aptos"/>
          <w:color w:val="000000" w:themeColor="text1"/>
        </w:rPr>
        <w:t>upport additional affordable housing development in the park</w:t>
      </w:r>
      <w:r w:rsidR="006D7325">
        <w:rPr>
          <w:rFonts w:ascii="Aptos" w:eastAsia="Aptos" w:hAnsi="Aptos" w:cs="Aptos"/>
          <w:color w:val="000000" w:themeColor="text1"/>
        </w:rPr>
        <w:t>.</w:t>
      </w:r>
      <w:commentRangeStart w:id="5"/>
      <w:r w:rsidR="5671422A" w:rsidRPr="27BADDFF">
        <w:rPr>
          <w:rFonts w:ascii="Aptos" w:eastAsia="Aptos" w:hAnsi="Aptos" w:cs="Aptos"/>
          <w:color w:val="000000" w:themeColor="text1"/>
        </w:rPr>
        <w:t xml:space="preserve"> 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</w:p>
    <w:p w14:paraId="2D7DDB89" w14:textId="595CD90B" w:rsidR="27BADDFF" w:rsidRDefault="27BADDFF" w:rsidP="27BADDFF">
      <w:pPr>
        <w:pStyle w:val="ListParagraph"/>
        <w:ind w:hanging="360"/>
        <w:rPr>
          <w:rFonts w:ascii="Aptos" w:eastAsia="Aptos" w:hAnsi="Aptos" w:cs="Aptos"/>
          <w:color w:val="000000" w:themeColor="text1"/>
        </w:rPr>
      </w:pPr>
    </w:p>
    <w:p w14:paraId="6C3B988B" w14:textId="049524A5" w:rsidR="773BC92E" w:rsidRDefault="67E234FB" w:rsidP="27BADDFF">
      <w:pPr>
        <w:pStyle w:val="ListParagraph"/>
        <w:numPr>
          <w:ilvl w:val="0"/>
          <w:numId w:val="1"/>
        </w:numPr>
      </w:pPr>
      <w:r w:rsidRPr="27BADDFF">
        <w:t>Work with and support the work of the</w:t>
      </w:r>
      <w:r w:rsidR="1B431311" w:rsidRPr="27BADDFF">
        <w:t xml:space="preserve"> Richmond</w:t>
      </w:r>
      <w:r w:rsidRPr="27BADDFF">
        <w:t xml:space="preserve"> </w:t>
      </w:r>
      <w:r w:rsidR="49D98B56" w:rsidRPr="27BADDFF">
        <w:t xml:space="preserve">Racial </w:t>
      </w:r>
      <w:r w:rsidR="1D17E5D6" w:rsidRPr="27BADDFF">
        <w:t>E</w:t>
      </w:r>
      <w:r w:rsidR="49D98B56" w:rsidRPr="27BADDFF">
        <w:t>quity</w:t>
      </w:r>
      <w:r w:rsidR="3D10F7BC" w:rsidRPr="27BADDFF">
        <w:t xml:space="preserve"> group</w:t>
      </w:r>
      <w:r w:rsidR="49D98B56" w:rsidRPr="27BADDFF">
        <w:t xml:space="preserve"> to engage with underserved communities to understand</w:t>
      </w:r>
      <w:r w:rsidR="2F44F6B7" w:rsidRPr="27BADDFF">
        <w:t xml:space="preserve"> and support housing needs.  </w:t>
      </w:r>
    </w:p>
    <w:p w14:paraId="2A1809B3" w14:textId="1644D90E" w:rsidR="773BC92E" w:rsidRDefault="773BC92E" w:rsidP="27BADDFF">
      <w:pPr>
        <w:pStyle w:val="ListParagraph"/>
      </w:pPr>
    </w:p>
    <w:p w14:paraId="72A0459D" w14:textId="5C51BED1" w:rsidR="002D76DC" w:rsidRDefault="73B519D9" w:rsidP="002D76DC">
      <w:pPr>
        <w:pStyle w:val="ListParagraph"/>
        <w:numPr>
          <w:ilvl w:val="0"/>
          <w:numId w:val="1"/>
        </w:numPr>
      </w:pPr>
      <w:r w:rsidRPr="27BADDFF">
        <w:t>Creat</w:t>
      </w:r>
      <w:r w:rsidR="32AB5DB9" w:rsidRPr="27BADDFF">
        <w:t xml:space="preserve">e </w:t>
      </w:r>
      <w:r w:rsidRPr="27BADDFF">
        <w:t xml:space="preserve">a climate that </w:t>
      </w:r>
      <w:r w:rsidR="4ABF2073" w:rsidRPr="27BADDFF">
        <w:t>is more accepting of</w:t>
      </w:r>
      <w:r w:rsidRPr="27BADDFF">
        <w:t xml:space="preserve"> </w:t>
      </w:r>
      <w:r w:rsidR="0614F338" w:rsidRPr="27BADDFF">
        <w:t>a</w:t>
      </w:r>
      <w:r w:rsidRPr="27BADDFF">
        <w:t xml:space="preserve">ffordable </w:t>
      </w:r>
      <w:r w:rsidR="3E7C0605" w:rsidRPr="27BADDFF">
        <w:t>h</w:t>
      </w:r>
      <w:r w:rsidRPr="27BADDFF">
        <w:t>ousing</w:t>
      </w:r>
      <w:r w:rsidR="38D09E62" w:rsidRPr="27BADDFF">
        <w:t xml:space="preserve"> as a path to creating a more resilient community that supports our businesses, schools</w:t>
      </w:r>
      <w:r w:rsidR="002D76DC">
        <w:t>,</w:t>
      </w:r>
      <w:r w:rsidR="38D09E62" w:rsidRPr="27BADDFF">
        <w:t xml:space="preserve"> a</w:t>
      </w:r>
      <w:r w:rsidR="5335AA2D" w:rsidRPr="27BADDFF">
        <w:t>nd future growth.</w:t>
      </w:r>
      <w:r w:rsidR="70B6A646" w:rsidRPr="27BADDFF">
        <w:t xml:space="preserve"> Accomplished through building relationships with and </w:t>
      </w:r>
      <w:r w:rsidR="23B0BC70" w:rsidRPr="27BADDFF">
        <w:t>educating</w:t>
      </w:r>
      <w:r w:rsidR="70B6A646" w:rsidRPr="27BADDFF">
        <w:t xml:space="preserve"> homeowners, landowners,</w:t>
      </w:r>
      <w:r w:rsidR="2AC873CF" w:rsidRPr="27BADDFF">
        <w:t xml:space="preserve"> business owners</w:t>
      </w:r>
      <w:r w:rsidR="002D76DC">
        <w:t>,</w:t>
      </w:r>
      <w:r w:rsidR="2AC873CF" w:rsidRPr="27BADDFF">
        <w:t xml:space="preserve"> and </w:t>
      </w:r>
      <w:r w:rsidR="032287DC" w:rsidRPr="27BADDFF">
        <w:t xml:space="preserve">town representatives.  </w:t>
      </w:r>
    </w:p>
    <w:p w14:paraId="57DFA1E4" w14:textId="77777777" w:rsidR="002D76DC" w:rsidRDefault="002D76DC" w:rsidP="002D76DC"/>
    <w:p w14:paraId="6D3FBB55" w14:textId="328ACE60" w:rsidR="773BC92E" w:rsidRDefault="337D6D23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27BADDFF">
        <w:rPr>
          <w:rFonts w:ascii="Aptos" w:eastAsia="Aptos" w:hAnsi="Aptos" w:cs="Aptos"/>
        </w:rPr>
        <w:t>Create a housing trust fund to support eligible projects or land acquisitions.</w:t>
      </w:r>
      <w:r w:rsidR="7BD11293" w:rsidRPr="27BADDFF">
        <w:rPr>
          <w:rFonts w:ascii="Aptos" w:eastAsia="Aptos" w:hAnsi="Aptos" w:cs="Aptos"/>
        </w:rPr>
        <w:t xml:space="preserve"> The fund can be funded from such sources as donations, </w:t>
      </w:r>
      <w:r w:rsidR="2F37CC4F" w:rsidRPr="27BADDFF">
        <w:rPr>
          <w:rFonts w:ascii="Aptos" w:eastAsia="Aptos" w:hAnsi="Aptos" w:cs="Aptos"/>
        </w:rPr>
        <w:t>registration</w:t>
      </w:r>
      <w:r w:rsidR="7BD11293" w:rsidRPr="27BADDFF">
        <w:rPr>
          <w:rFonts w:ascii="Aptos" w:eastAsia="Aptos" w:hAnsi="Aptos" w:cs="Aptos"/>
        </w:rPr>
        <w:t xml:space="preserve"> fees, small budget allocations or other mechanisms to be determined.  </w:t>
      </w:r>
    </w:p>
    <w:p w14:paraId="21F07FA2" w14:textId="480484E7" w:rsidR="773BC92E" w:rsidRDefault="773BC92E" w:rsidP="27BADDFF">
      <w:pPr>
        <w:pStyle w:val="ListParagraph"/>
        <w:rPr>
          <w:rFonts w:ascii="Aptos" w:eastAsia="Aptos" w:hAnsi="Aptos" w:cs="Aptos"/>
        </w:rPr>
      </w:pPr>
    </w:p>
    <w:p w14:paraId="6F44FD75" w14:textId="28259305" w:rsidR="773BC92E" w:rsidRDefault="4115897B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27BADDFF">
        <w:rPr>
          <w:rFonts w:ascii="Aptos" w:eastAsia="Aptos" w:hAnsi="Aptos" w:cs="Aptos"/>
        </w:rPr>
        <w:t>P</w:t>
      </w:r>
      <w:r w:rsidR="56D6745C" w:rsidRPr="27BADDFF">
        <w:rPr>
          <w:rFonts w:ascii="Aptos" w:eastAsia="Aptos" w:hAnsi="Aptos" w:cs="Aptos"/>
        </w:rPr>
        <w:t>artner with</w:t>
      </w:r>
      <w:r w:rsidR="00925109">
        <w:rPr>
          <w:rFonts w:ascii="Aptos" w:eastAsia="Aptos" w:hAnsi="Aptos" w:cs="Aptos"/>
        </w:rPr>
        <w:t xml:space="preserve"> </w:t>
      </w:r>
      <w:r w:rsidR="00312532">
        <w:rPr>
          <w:rFonts w:ascii="Aptos" w:eastAsia="Aptos" w:hAnsi="Aptos" w:cs="Aptos"/>
        </w:rPr>
        <w:t>non-profit affordable housing developers</w:t>
      </w:r>
      <w:r w:rsidR="56D6745C" w:rsidRPr="27BADDFF">
        <w:rPr>
          <w:rFonts w:ascii="Aptos" w:eastAsia="Aptos" w:hAnsi="Aptos" w:cs="Aptos"/>
        </w:rPr>
        <w:t xml:space="preserve"> such as Habitat for Humanity, Champlain Housing Trust Fund, or Cathedral Square to support the development of future community projects. </w:t>
      </w:r>
    </w:p>
    <w:p w14:paraId="3B114B1F" w14:textId="60ECFEE2" w:rsidR="773BC92E" w:rsidRDefault="773BC92E"/>
    <w:p w14:paraId="68C9E655" w14:textId="11F4BD77" w:rsidR="094130D2" w:rsidRDefault="094130D2"/>
    <w:p w14:paraId="75CC87FF" w14:textId="6CCAB90F" w:rsidR="094130D2" w:rsidRDefault="094130D2"/>
    <w:p w14:paraId="6FBF072A" w14:textId="531BB77C" w:rsidR="094130D2" w:rsidRDefault="094130D2"/>
    <w:p w14:paraId="4627834B" w14:textId="0986D18E" w:rsidR="27BADDFF" w:rsidRDefault="27BADDFF"/>
    <w:p w14:paraId="373E5727" w14:textId="2DE6311D" w:rsidR="27BADDFF" w:rsidRDefault="27BADDFF"/>
    <w:p w14:paraId="18793A4A" w14:textId="4D0081E8" w:rsidR="27BADDFF" w:rsidRDefault="27BADDFF"/>
    <w:p w14:paraId="473F55B2" w14:textId="3D71134E" w:rsidR="27BADDFF" w:rsidRDefault="27BADDFF"/>
    <w:p w14:paraId="0FD74E13" w14:textId="14EC821B" w:rsidR="27BADDFF" w:rsidRDefault="27BADDFF"/>
    <w:p w14:paraId="077EB67F" w14:textId="0F9E0FC3" w:rsidR="27BADDFF" w:rsidRDefault="27BADDFF"/>
    <w:p w14:paraId="58EBFAE2" w14:textId="3C692FB6" w:rsidR="27BADDFF" w:rsidRDefault="27BADDFF"/>
    <w:p w14:paraId="1976EECF" w14:textId="6DBF8001" w:rsidR="27BADDFF" w:rsidRDefault="27BADDFF"/>
    <w:p w14:paraId="3167B53D" w14:textId="2296F773" w:rsidR="27BADDFF" w:rsidRDefault="27BADDFF"/>
    <w:p w14:paraId="5950FD8F" w14:textId="3F79A4BB" w:rsidR="576E5177" w:rsidRDefault="576E5177">
      <w:r>
        <w:t xml:space="preserve">Recommend these go to other sections: </w:t>
      </w:r>
    </w:p>
    <w:p w14:paraId="3C45FBE4" w14:textId="4CD2CDAD" w:rsidR="094130D2" w:rsidRDefault="094130D2"/>
    <w:p w14:paraId="10609DCC" w14:textId="5D868BA4" w:rsidR="576E5177" w:rsidRDefault="576E5177" w:rsidP="094130D2">
      <w:pPr>
        <w:rPr>
          <w:b/>
          <w:bCs/>
        </w:rPr>
      </w:pPr>
      <w:r w:rsidRPr="094130D2">
        <w:rPr>
          <w:b/>
          <w:bCs/>
        </w:rPr>
        <w:t>Community Development Goal 1 or Goal 2</w:t>
      </w:r>
    </w:p>
    <w:p w14:paraId="34D73A41" w14:textId="315F41FD" w:rsidR="576E5177" w:rsidRDefault="576E5177">
      <w:r>
        <w:t xml:space="preserve">5. Provide guidance to homeowners in the Special Flood Hazard Area who seek to implement flood proofing measures </w:t>
      </w:r>
    </w:p>
    <w:p w14:paraId="47CADFB3" w14:textId="61F99CBA" w:rsidR="576E5177" w:rsidRDefault="576E5177" w:rsidP="094130D2">
      <w:r>
        <w:t xml:space="preserve">6. Support, and share information about, programs and resources that assist seniors or low mobility residents remain in their homes such as </w:t>
      </w:r>
      <w:proofErr w:type="spellStart"/>
      <w:r>
        <w:t>HomeShare</w:t>
      </w:r>
      <w:proofErr w:type="spellEnd"/>
      <w:r>
        <w:t xml:space="preserve"> Vermont, Meals on Wheels, and Neighbor Rides</w:t>
      </w:r>
    </w:p>
    <w:p w14:paraId="22418CC3" w14:textId="7DF6413D" w:rsidR="094130D2" w:rsidRDefault="094130D2" w:rsidP="094130D2"/>
    <w:p w14:paraId="447BD10F" w14:textId="5320F91D" w:rsidR="576E5177" w:rsidRDefault="576E5177" w:rsidP="094130D2">
      <w:pPr>
        <w:rPr>
          <w:b/>
          <w:bCs/>
        </w:rPr>
      </w:pPr>
      <w:r w:rsidRPr="094130D2">
        <w:rPr>
          <w:b/>
          <w:bCs/>
        </w:rPr>
        <w:t xml:space="preserve">Energy or Community Development: </w:t>
      </w:r>
    </w:p>
    <w:p w14:paraId="3058B5CE" w14:textId="54F9DD18" w:rsidR="576E5177" w:rsidRDefault="576E5177" w:rsidP="094130D2">
      <w:r>
        <w:t xml:space="preserve">7. </w:t>
      </w:r>
      <w:proofErr w:type="gramStart"/>
      <w:r>
        <w:t>Support,</w:t>
      </w:r>
      <w:proofErr w:type="gramEnd"/>
      <w:r>
        <w:t xml:space="preserve"> and share information </w:t>
      </w:r>
      <w:proofErr w:type="gramStart"/>
      <w:r>
        <w:t>about,</w:t>
      </w:r>
      <w:proofErr w:type="gramEnd"/>
      <w:r>
        <w:t xml:space="preserve"> programs and resources that help to lower </w:t>
      </w:r>
      <w:proofErr w:type="gramStart"/>
      <w:r>
        <w:t>cost</w:t>
      </w:r>
      <w:proofErr w:type="gramEnd"/>
      <w:r>
        <w:t xml:space="preserve"> of home ownership such as energy conservation, weatherization, and utility assistance</w:t>
      </w:r>
    </w:p>
    <w:p w14:paraId="67412EF0" w14:textId="24B91C21" w:rsidR="094130D2" w:rsidRDefault="094130D2" w:rsidP="094130D2"/>
    <w:p w14:paraId="20613E18" w14:textId="0C3090F9" w:rsidR="576E5177" w:rsidRDefault="576E5177" w:rsidP="094130D2">
      <w:pPr>
        <w:rPr>
          <w:b/>
          <w:bCs/>
        </w:rPr>
      </w:pPr>
      <w:r w:rsidRPr="094130D2">
        <w:rPr>
          <w:b/>
          <w:bCs/>
        </w:rPr>
        <w:t xml:space="preserve">Historic Resources:  </w:t>
      </w:r>
    </w:p>
    <w:p w14:paraId="076BCC9C" w14:textId="13AA83BE" w:rsidR="576E5177" w:rsidRDefault="576E5177" w:rsidP="094130D2">
      <w:r>
        <w:t>8. Support programs and funding sources for preserving and renovating historic or older homes that can help owners maintain historic character and livability</w:t>
      </w:r>
    </w:p>
    <w:p w14:paraId="781E2765" w14:textId="4AB6DAA2" w:rsidR="27BADDFF" w:rsidRDefault="27BADDFF" w:rsidP="27BADDFF"/>
    <w:p w14:paraId="60C8D6C4" w14:textId="19612406" w:rsidR="0FD0399D" w:rsidRDefault="0FD0399D" w:rsidP="27BADDFF">
      <w:pPr>
        <w:rPr>
          <w:b/>
          <w:bCs/>
        </w:rPr>
      </w:pPr>
      <w:r w:rsidRPr="27BADDFF">
        <w:rPr>
          <w:b/>
          <w:bCs/>
        </w:rPr>
        <w:t>Utilities and Facilities:</w:t>
      </w:r>
    </w:p>
    <w:p w14:paraId="2CB7E93D" w14:textId="4AB10056" w:rsidR="247B733F" w:rsidRDefault="0FD0399D" w:rsidP="27BADDFF">
      <w:pPr>
        <w:rPr>
          <w:rFonts w:ascii="Aptos" w:eastAsia="Aptos" w:hAnsi="Aptos" w:cs="Aptos"/>
          <w:color w:val="000000" w:themeColor="text1"/>
        </w:rPr>
      </w:pPr>
      <w:commentRangeStart w:id="6"/>
      <w:r w:rsidRPr="1B6700F0">
        <w:rPr>
          <w:rFonts w:ascii="Aptos" w:eastAsia="Aptos" w:hAnsi="Aptos" w:cs="Aptos"/>
          <w:color w:val="000000" w:themeColor="text1"/>
        </w:rPr>
        <w:t>Invest in municipal infrastructure improvements that allow for new development such as improved and extended water/</w:t>
      </w:r>
      <w:r w:rsidR="7CC4383A" w:rsidRPr="1B6700F0">
        <w:rPr>
          <w:rFonts w:ascii="Aptos" w:eastAsia="Aptos" w:hAnsi="Aptos" w:cs="Aptos"/>
          <w:color w:val="000000" w:themeColor="text1"/>
        </w:rPr>
        <w:t>wastewater</w:t>
      </w:r>
      <w:r w:rsidRPr="1B6700F0">
        <w:rPr>
          <w:rFonts w:ascii="Aptos" w:eastAsia="Aptos" w:hAnsi="Aptos" w:cs="Aptos"/>
          <w:color w:val="000000" w:themeColor="text1"/>
        </w:rPr>
        <w:t xml:space="preserve"> infrastructure necessary for the development of new/improved housing stock that is more affordable.   </w:t>
      </w:r>
      <w:commentRangeEnd w:id="6"/>
      <w:r>
        <w:rPr>
          <w:rStyle w:val="CommentReference"/>
        </w:rPr>
        <w:commentReference w:id="6"/>
      </w:r>
    </w:p>
    <w:p w14:paraId="4E04DC01" w14:textId="60C66DF8" w:rsidR="27BADDFF" w:rsidRDefault="27BADDFF" w:rsidP="27BADDFF"/>
    <w:p w14:paraId="3220D63B" w14:textId="399334E8" w:rsidR="27BADDFF" w:rsidRDefault="27BADDFF" w:rsidP="27BADDFF"/>
    <w:sectPr w:rsidR="27BAD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kphall@gmail.com" w:date="2025-02-18T17:58:00Z" w:initials="ma">
    <w:p w14:paraId="2FFB73FA" w14:textId="20C9C4A0" w:rsidR="00DC0B10" w:rsidRDefault="00DC0B10">
      <w:r>
        <w:annotationRef/>
      </w:r>
      <w:r w:rsidRPr="5432131F">
        <w:t xml:space="preserve">Keep in Plan. Continue. </w:t>
      </w:r>
    </w:p>
    <w:p w14:paraId="062DEF51" w14:textId="5817043A" w:rsidR="00DC0B10" w:rsidRDefault="00DC0B10">
      <w:r w:rsidRPr="5888E336">
        <w:t>Do we remove the terms 'commercial'?</w:t>
      </w:r>
    </w:p>
    <w:p w14:paraId="4DAC2F0B" w14:textId="086DBD0A" w:rsidR="00DC0B10" w:rsidRDefault="00DC0B10">
      <w:r w:rsidRPr="21AA5035">
        <w:t xml:space="preserve">Is there more specificity to add based on Act 47 and 181? Need to administrate towards. </w:t>
      </w:r>
    </w:p>
    <w:p w14:paraId="1861248C" w14:textId="7C616074" w:rsidR="00DC0B10" w:rsidRDefault="00DC0B10"/>
  </w:comment>
  <w:comment w:id="1" w:author="markphall@gmail.com" w:date="2025-02-18T18:08:00Z" w:initials="ma">
    <w:p w14:paraId="66D0DEEA" w14:textId="18136391" w:rsidR="00DC0B10" w:rsidRDefault="00DC0B10">
      <w:r>
        <w:annotationRef/>
      </w:r>
      <w:r w:rsidRPr="5887A83A">
        <w:t>Continue to support the growth and mission of the housing committee.  Support the recommendations from the housing committee.</w:t>
      </w:r>
    </w:p>
    <w:p w14:paraId="53F68AEF" w14:textId="41894EBA" w:rsidR="00DC0B10" w:rsidRDefault="00DC0B10">
      <w:r w:rsidRPr="2AF723A4">
        <w:t xml:space="preserve">Incorporate elements from the Housing Committee Charge into this description.    </w:t>
      </w:r>
    </w:p>
  </w:comment>
  <w:comment w:id="2" w:author="markphall@gmail.com" w:date="2025-02-18T18:15:00Z" w:initials="ma">
    <w:p w14:paraId="139D8F28" w14:textId="654E4D6B" w:rsidR="00DC0B10" w:rsidRDefault="00DC0B10">
      <w:r>
        <w:annotationRef/>
      </w:r>
      <w:r w:rsidRPr="4D7A44AA">
        <w:t xml:space="preserve">What we are dealing with now is infill development. ADUs, multi-families.  </w:t>
      </w:r>
    </w:p>
    <w:p w14:paraId="33312236" w14:textId="51DC0FE5" w:rsidR="00DC0B10" w:rsidRDefault="00DC0B10">
      <w:r w:rsidRPr="3BCB0E72">
        <w:t>"While mindful of stormwater considerations."</w:t>
      </w:r>
    </w:p>
    <w:p w14:paraId="093B829C" w14:textId="7F854959" w:rsidR="00DC0B10" w:rsidRDefault="00DC0B10"/>
    <w:p w14:paraId="71C79609" w14:textId="6DB25398" w:rsidR="00DC0B10" w:rsidRDefault="00DC0B10">
      <w:r w:rsidRPr="6F44AB08">
        <w:t xml:space="preserve">Do we add the creation of a "master development plan" to this section if we want to be more specific? </w:t>
      </w:r>
    </w:p>
  </w:comment>
  <w:comment w:id="3" w:author="markphall@gmail.com" w:date="2025-02-18T18:32:00Z" w:initials="ma">
    <w:p w14:paraId="5A13692E" w14:textId="02F46EF9" w:rsidR="00DC0B10" w:rsidRDefault="00DC0B10">
      <w:r>
        <w:annotationRef/>
      </w:r>
      <w:r w:rsidRPr="2A2A7900">
        <w:t xml:space="preserve">Use this to reflect the CCRPC recommendation/HOME act. </w:t>
      </w:r>
    </w:p>
    <w:p w14:paraId="7CFE8D81" w14:textId="53A88551" w:rsidR="00DC0B10" w:rsidRDefault="00DC0B10">
      <w:r w:rsidRPr="481A5A97">
        <w:t xml:space="preserve">Maybe move this into the Housing Section? </w:t>
      </w:r>
    </w:p>
    <w:p w14:paraId="3C678CDA" w14:textId="63B80CFF" w:rsidR="00DC0B10" w:rsidRDefault="00DC0B10">
      <w:r w:rsidRPr="3FB4CC54">
        <w:t xml:space="preserve">Policies? (do we keep this term?)  </w:t>
      </w:r>
    </w:p>
    <w:p w14:paraId="1448155B" w14:textId="3FE09EF2" w:rsidR="00DC0B10" w:rsidRDefault="00DC0B10"/>
  </w:comment>
  <w:comment w:id="4" w:author="markphall@gmail.com" w:date="2025-02-18T18:05:00Z" w:initials="ma">
    <w:p w14:paraId="0419ADFD" w14:textId="68047019" w:rsidR="00DC0B10" w:rsidRDefault="00DC0B10">
      <w:r>
        <w:annotationRef/>
      </w:r>
      <w:r w:rsidRPr="2E47D9A6">
        <w:t xml:space="preserve">Keep this in the plan. Very valuable to the overall objective of being able to supply low/moderate income housing.  </w:t>
      </w:r>
    </w:p>
    <w:p w14:paraId="0E101588" w14:textId="028F6EE4" w:rsidR="00DC0B10" w:rsidRDefault="00DC0B10">
      <w:r w:rsidRPr="598A6C00">
        <w:t xml:space="preserve">Maybe: Add this as one of the things to include in the affordable housing section. </w:t>
      </w:r>
    </w:p>
    <w:p w14:paraId="716D8C7E" w14:textId="4307D4AD" w:rsidR="00DC0B10" w:rsidRDefault="00DC0B10">
      <w:r w:rsidRPr="6E8E2AA4">
        <w:t xml:space="preserve">Add more specific items: </w:t>
      </w:r>
    </w:p>
    <w:p w14:paraId="3C3D7B64" w14:textId="065EE807" w:rsidR="00DC0B10" w:rsidRDefault="00DC0B10">
      <w:r w:rsidRPr="19AFAEA9">
        <w:t xml:space="preserve">- Better dialogue with residents and owner of the park.  </w:t>
      </w:r>
    </w:p>
  </w:comment>
  <w:comment w:id="5" w:author="Guest User" w:date="2025-05-25T20:03:00Z" w:initials="GU">
    <w:p w14:paraId="153B20DC" w14:textId="31E82D1B" w:rsidR="00FD0DE4" w:rsidRDefault="00D22C8B">
      <w:pPr>
        <w:pStyle w:val="CommentText"/>
      </w:pPr>
      <w:r>
        <w:rPr>
          <w:rStyle w:val="CommentReference"/>
        </w:rPr>
        <w:annotationRef/>
      </w:r>
      <w:r w:rsidRPr="3E00F0F2">
        <w:t>Connie: Missing end of sentence?</w:t>
      </w:r>
    </w:p>
  </w:comment>
  <w:comment w:id="6" w:author="markphall@gmail.com" w:date="2025-02-18T18:28:00Z" w:initials="ma">
    <w:p w14:paraId="2F936C77" w14:textId="628C5094" w:rsidR="00DC0B10" w:rsidRDefault="00DC0B10">
      <w:r>
        <w:annotationRef/>
      </w:r>
      <w:r w:rsidRPr="5CCA78BD">
        <w:t xml:space="preserve">RHC supports keeping this in the Town Plan. </w:t>
      </w:r>
    </w:p>
    <w:p w14:paraId="5A343F73" w14:textId="00983F5D" w:rsidR="00DC0B10" w:rsidRDefault="00DC0B10"/>
    <w:p w14:paraId="0FE30093" w14:textId="6ED79EAE" w:rsidR="00DC0B10" w:rsidRDefault="00DC0B10">
      <w:r w:rsidRPr="3CC76E17">
        <w:t xml:space="preserve">RHC would like to be included in discussions around municipal improvement.  Make it a goal to participate in these discussions in the future. </w:t>
      </w:r>
    </w:p>
    <w:p w14:paraId="41E7FA56" w14:textId="19FB6954" w:rsidR="00DC0B10" w:rsidRDefault="00DC0B10"/>
    <w:p w14:paraId="3213A23B" w14:textId="490251CB" w:rsidR="00DC0B10" w:rsidRDefault="00DC0B10">
      <w:r w:rsidRPr="3740A9DD">
        <w:t xml:space="preserve">Do we write a new version of this in the Housing section for the Committee to participate in?  </w:t>
      </w:r>
    </w:p>
    <w:p w14:paraId="10A5F135" w14:textId="5468B2B5" w:rsidR="00DC0B10" w:rsidRDefault="00DC0B10">
      <w:r w:rsidRPr="385433D2">
        <w:t xml:space="preserve">Help develop a long term plan for the municipal infrastructure that considers housing.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61248C" w15:done="1"/>
  <w15:commentEx w15:paraId="53F68AEF" w15:done="1"/>
  <w15:commentEx w15:paraId="71C79609" w15:done="1"/>
  <w15:commentEx w15:paraId="1448155B" w15:done="1"/>
  <w15:commentEx w15:paraId="3C3D7B64" w15:done="1"/>
  <w15:commentEx w15:paraId="153B20DC" w15:done="1"/>
  <w15:commentEx w15:paraId="10A5F1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370E4F" w16cex:dateUtc="2025-02-18T22:58:00Z"/>
  <w16cex:commentExtensible w16cex:durableId="16458915" w16cex:dateUtc="2025-02-18T23:08:00Z"/>
  <w16cex:commentExtensible w16cex:durableId="13CE77A0" w16cex:dateUtc="2025-02-18T23:15:00Z"/>
  <w16cex:commentExtensible w16cex:durableId="25DF9C17" w16cex:dateUtc="2025-02-18T23:32:00Z"/>
  <w16cex:commentExtensible w16cex:durableId="71BA860B" w16cex:dateUtc="2025-02-18T23:05:00Z"/>
  <w16cex:commentExtensible w16cex:durableId="62874505" w16cex:dateUtc="2025-05-26T00:03:00Z">
    <w16cex:extLst>
      <w16:ext w16:uri="{CE6994B0-6A32-4C9F-8C6B-6E91EDA988CE}">
        <cr:reactions xmlns:cr="http://schemas.microsoft.com/office/comments/2020/reactions">
          <cr:reaction reactionType="1">
            <cr:reactionInfo dateUtc="2025-05-29T00:21:46Z">
              <cr:user userId="8975f41e18de0aca" userProvider="Windows Live" userName="Mark Hall"/>
            </cr:reactionInfo>
          </cr:reaction>
        </cr:reactions>
      </w16:ext>
    </w16cex:extLst>
  </w16cex:commentExtensible>
  <w16cex:commentExtensible w16cex:durableId="008752F8" w16cex:dateUtc="2025-02-18T23:28:00Z">
    <w16cex:extLst>
      <w16:ext w16:uri="{CE6994B0-6A32-4C9F-8C6B-6E91EDA988CE}">
        <cr:reactions xmlns:cr="http://schemas.microsoft.com/office/comments/2020/reactions">
          <cr:reaction reactionType="1">
            <cr:reactionInfo dateUtc="2025-05-24T12:45:38Z">
              <cr:user userId="S::markphall_gmail.com#ext#@richmondvt.onmicrosoft.com::30079f80-6278-4e09-a697-cfba8b25fd7d" userProvider="AD" userName="markphall@gmail.com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61248C" w16cid:durableId="43370E4F"/>
  <w16cid:commentId w16cid:paraId="53F68AEF" w16cid:durableId="16458915"/>
  <w16cid:commentId w16cid:paraId="71C79609" w16cid:durableId="13CE77A0"/>
  <w16cid:commentId w16cid:paraId="1448155B" w16cid:durableId="25DF9C17"/>
  <w16cid:commentId w16cid:paraId="3C3D7B64" w16cid:durableId="71BA860B"/>
  <w16cid:commentId w16cid:paraId="153B20DC" w16cid:durableId="62874505"/>
  <w16cid:commentId w16cid:paraId="10A5F135" w16cid:durableId="00875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DE1"/>
    <w:multiLevelType w:val="hybridMultilevel"/>
    <w:tmpl w:val="E12E3F3A"/>
    <w:lvl w:ilvl="0" w:tplc="174E680C">
      <w:start w:val="1"/>
      <w:numFmt w:val="decimal"/>
      <w:lvlText w:val="%1."/>
      <w:lvlJc w:val="left"/>
      <w:pPr>
        <w:ind w:left="720" w:hanging="360"/>
      </w:pPr>
    </w:lvl>
    <w:lvl w:ilvl="1" w:tplc="F03EFECC">
      <w:start w:val="1"/>
      <w:numFmt w:val="lowerLetter"/>
      <w:lvlText w:val="%2."/>
      <w:lvlJc w:val="left"/>
      <w:pPr>
        <w:ind w:left="1440" w:hanging="360"/>
      </w:pPr>
    </w:lvl>
    <w:lvl w:ilvl="2" w:tplc="69929254">
      <w:start w:val="1"/>
      <w:numFmt w:val="lowerRoman"/>
      <w:lvlText w:val="%3."/>
      <w:lvlJc w:val="right"/>
      <w:pPr>
        <w:ind w:left="2160" w:hanging="180"/>
      </w:pPr>
    </w:lvl>
    <w:lvl w:ilvl="3" w:tplc="1A848F20">
      <w:start w:val="1"/>
      <w:numFmt w:val="decimal"/>
      <w:lvlText w:val="%4."/>
      <w:lvlJc w:val="left"/>
      <w:pPr>
        <w:ind w:left="2880" w:hanging="360"/>
      </w:pPr>
    </w:lvl>
    <w:lvl w:ilvl="4" w:tplc="612A15D2">
      <w:start w:val="1"/>
      <w:numFmt w:val="lowerLetter"/>
      <w:lvlText w:val="%5."/>
      <w:lvlJc w:val="left"/>
      <w:pPr>
        <w:ind w:left="3600" w:hanging="360"/>
      </w:pPr>
    </w:lvl>
    <w:lvl w:ilvl="5" w:tplc="8580F8F4">
      <w:start w:val="1"/>
      <w:numFmt w:val="lowerRoman"/>
      <w:lvlText w:val="%6."/>
      <w:lvlJc w:val="right"/>
      <w:pPr>
        <w:ind w:left="4320" w:hanging="180"/>
      </w:pPr>
    </w:lvl>
    <w:lvl w:ilvl="6" w:tplc="5036AACA">
      <w:start w:val="1"/>
      <w:numFmt w:val="decimal"/>
      <w:lvlText w:val="%7."/>
      <w:lvlJc w:val="left"/>
      <w:pPr>
        <w:ind w:left="5040" w:hanging="360"/>
      </w:pPr>
    </w:lvl>
    <w:lvl w:ilvl="7" w:tplc="82624F32">
      <w:start w:val="1"/>
      <w:numFmt w:val="lowerLetter"/>
      <w:lvlText w:val="%8."/>
      <w:lvlJc w:val="left"/>
      <w:pPr>
        <w:ind w:left="5760" w:hanging="360"/>
      </w:pPr>
    </w:lvl>
    <w:lvl w:ilvl="8" w:tplc="BCEEA8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805E"/>
    <w:multiLevelType w:val="hybridMultilevel"/>
    <w:tmpl w:val="59B265AA"/>
    <w:lvl w:ilvl="0" w:tplc="89F62C2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5C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0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A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EE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4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2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0330"/>
    <w:multiLevelType w:val="hybridMultilevel"/>
    <w:tmpl w:val="941C827C"/>
    <w:lvl w:ilvl="0" w:tplc="3AF2C8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72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8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5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E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81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3D0"/>
    <w:multiLevelType w:val="hybridMultilevel"/>
    <w:tmpl w:val="92F09B6A"/>
    <w:lvl w:ilvl="0" w:tplc="C554AC24">
      <w:start w:val="1"/>
      <w:numFmt w:val="decimal"/>
      <w:lvlText w:val="%1."/>
      <w:lvlJc w:val="left"/>
      <w:pPr>
        <w:ind w:left="360" w:hanging="360"/>
      </w:pPr>
    </w:lvl>
    <w:lvl w:ilvl="1" w:tplc="550E72B2">
      <w:start w:val="1"/>
      <w:numFmt w:val="lowerLetter"/>
      <w:lvlText w:val="%2."/>
      <w:lvlJc w:val="left"/>
      <w:pPr>
        <w:ind w:left="1080" w:hanging="360"/>
      </w:pPr>
    </w:lvl>
    <w:lvl w:ilvl="2" w:tplc="983CB052">
      <w:start w:val="1"/>
      <w:numFmt w:val="lowerRoman"/>
      <w:lvlText w:val="%3."/>
      <w:lvlJc w:val="right"/>
      <w:pPr>
        <w:ind w:left="1800" w:hanging="180"/>
      </w:pPr>
    </w:lvl>
    <w:lvl w:ilvl="3" w:tplc="DFCE6110">
      <w:start w:val="1"/>
      <w:numFmt w:val="decimal"/>
      <w:lvlText w:val="%4."/>
      <w:lvlJc w:val="left"/>
      <w:pPr>
        <w:ind w:left="2520" w:hanging="360"/>
      </w:pPr>
    </w:lvl>
    <w:lvl w:ilvl="4" w:tplc="3F52A57A">
      <w:start w:val="1"/>
      <w:numFmt w:val="lowerLetter"/>
      <w:lvlText w:val="%5."/>
      <w:lvlJc w:val="left"/>
      <w:pPr>
        <w:ind w:left="3240" w:hanging="360"/>
      </w:pPr>
    </w:lvl>
    <w:lvl w:ilvl="5" w:tplc="AA5C21B8">
      <w:start w:val="1"/>
      <w:numFmt w:val="lowerRoman"/>
      <w:lvlText w:val="%6."/>
      <w:lvlJc w:val="right"/>
      <w:pPr>
        <w:ind w:left="3960" w:hanging="180"/>
      </w:pPr>
    </w:lvl>
    <w:lvl w:ilvl="6" w:tplc="DC34513E">
      <w:start w:val="1"/>
      <w:numFmt w:val="decimal"/>
      <w:lvlText w:val="%7."/>
      <w:lvlJc w:val="left"/>
      <w:pPr>
        <w:ind w:left="4680" w:hanging="360"/>
      </w:pPr>
    </w:lvl>
    <w:lvl w:ilvl="7" w:tplc="13C02894">
      <w:start w:val="1"/>
      <w:numFmt w:val="lowerLetter"/>
      <w:lvlText w:val="%8."/>
      <w:lvlJc w:val="left"/>
      <w:pPr>
        <w:ind w:left="5400" w:hanging="360"/>
      </w:pPr>
    </w:lvl>
    <w:lvl w:ilvl="8" w:tplc="FA38D85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037C2"/>
    <w:multiLevelType w:val="hybridMultilevel"/>
    <w:tmpl w:val="4B5A25A8"/>
    <w:lvl w:ilvl="0" w:tplc="E44E17CE">
      <w:start w:val="1"/>
      <w:numFmt w:val="decimal"/>
      <w:lvlText w:val="%1."/>
      <w:lvlJc w:val="left"/>
      <w:pPr>
        <w:ind w:left="720" w:hanging="360"/>
      </w:pPr>
    </w:lvl>
    <w:lvl w:ilvl="1" w:tplc="B8FAF60C">
      <w:start w:val="1"/>
      <w:numFmt w:val="lowerLetter"/>
      <w:lvlText w:val="%2."/>
      <w:lvlJc w:val="left"/>
      <w:pPr>
        <w:ind w:left="1440" w:hanging="360"/>
      </w:pPr>
    </w:lvl>
    <w:lvl w:ilvl="2" w:tplc="E5C45274">
      <w:start w:val="1"/>
      <w:numFmt w:val="lowerRoman"/>
      <w:lvlText w:val="%3."/>
      <w:lvlJc w:val="right"/>
      <w:pPr>
        <w:ind w:left="2160" w:hanging="180"/>
      </w:pPr>
    </w:lvl>
    <w:lvl w:ilvl="3" w:tplc="8C9CD4F8">
      <w:start w:val="1"/>
      <w:numFmt w:val="decimal"/>
      <w:lvlText w:val="%4."/>
      <w:lvlJc w:val="left"/>
      <w:pPr>
        <w:ind w:left="2880" w:hanging="360"/>
      </w:pPr>
    </w:lvl>
    <w:lvl w:ilvl="4" w:tplc="B724698C">
      <w:start w:val="1"/>
      <w:numFmt w:val="lowerLetter"/>
      <w:lvlText w:val="%5."/>
      <w:lvlJc w:val="left"/>
      <w:pPr>
        <w:ind w:left="3600" w:hanging="360"/>
      </w:pPr>
    </w:lvl>
    <w:lvl w:ilvl="5" w:tplc="BD26F634">
      <w:start w:val="1"/>
      <w:numFmt w:val="lowerRoman"/>
      <w:lvlText w:val="%6."/>
      <w:lvlJc w:val="right"/>
      <w:pPr>
        <w:ind w:left="4320" w:hanging="180"/>
      </w:pPr>
    </w:lvl>
    <w:lvl w:ilvl="6" w:tplc="DCA4218A">
      <w:start w:val="1"/>
      <w:numFmt w:val="decimal"/>
      <w:lvlText w:val="%7."/>
      <w:lvlJc w:val="left"/>
      <w:pPr>
        <w:ind w:left="5040" w:hanging="360"/>
      </w:pPr>
    </w:lvl>
    <w:lvl w:ilvl="7" w:tplc="2E4432F8">
      <w:start w:val="1"/>
      <w:numFmt w:val="lowerLetter"/>
      <w:lvlText w:val="%8."/>
      <w:lvlJc w:val="left"/>
      <w:pPr>
        <w:ind w:left="5760" w:hanging="360"/>
      </w:pPr>
    </w:lvl>
    <w:lvl w:ilvl="8" w:tplc="C798A4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30CB"/>
    <w:multiLevelType w:val="hybridMultilevel"/>
    <w:tmpl w:val="1EF275A0"/>
    <w:lvl w:ilvl="0" w:tplc="ECAABC3A">
      <w:start w:val="1"/>
      <w:numFmt w:val="decimal"/>
      <w:lvlText w:val="%1."/>
      <w:lvlJc w:val="left"/>
      <w:pPr>
        <w:ind w:left="720" w:hanging="360"/>
      </w:pPr>
    </w:lvl>
    <w:lvl w:ilvl="1" w:tplc="A1108858">
      <w:start w:val="1"/>
      <w:numFmt w:val="lowerLetter"/>
      <w:lvlText w:val="%2."/>
      <w:lvlJc w:val="left"/>
      <w:pPr>
        <w:ind w:left="1440" w:hanging="360"/>
      </w:pPr>
    </w:lvl>
    <w:lvl w:ilvl="2" w:tplc="0812FBBE">
      <w:start w:val="1"/>
      <w:numFmt w:val="lowerRoman"/>
      <w:lvlText w:val="%3."/>
      <w:lvlJc w:val="right"/>
      <w:pPr>
        <w:ind w:left="2160" w:hanging="180"/>
      </w:pPr>
    </w:lvl>
    <w:lvl w:ilvl="3" w:tplc="32D2ECD2">
      <w:start w:val="1"/>
      <w:numFmt w:val="decimal"/>
      <w:lvlText w:val="%4."/>
      <w:lvlJc w:val="left"/>
      <w:pPr>
        <w:ind w:left="2880" w:hanging="360"/>
      </w:pPr>
    </w:lvl>
    <w:lvl w:ilvl="4" w:tplc="E8106E9C">
      <w:start w:val="1"/>
      <w:numFmt w:val="lowerLetter"/>
      <w:lvlText w:val="%5."/>
      <w:lvlJc w:val="left"/>
      <w:pPr>
        <w:ind w:left="3600" w:hanging="360"/>
      </w:pPr>
    </w:lvl>
    <w:lvl w:ilvl="5" w:tplc="ED40741E">
      <w:start w:val="1"/>
      <w:numFmt w:val="lowerRoman"/>
      <w:lvlText w:val="%6."/>
      <w:lvlJc w:val="right"/>
      <w:pPr>
        <w:ind w:left="4320" w:hanging="180"/>
      </w:pPr>
    </w:lvl>
    <w:lvl w:ilvl="6" w:tplc="079C5D86">
      <w:start w:val="1"/>
      <w:numFmt w:val="decimal"/>
      <w:lvlText w:val="%7."/>
      <w:lvlJc w:val="left"/>
      <w:pPr>
        <w:ind w:left="5040" w:hanging="360"/>
      </w:pPr>
    </w:lvl>
    <w:lvl w:ilvl="7" w:tplc="5F025CC6">
      <w:start w:val="1"/>
      <w:numFmt w:val="lowerLetter"/>
      <w:lvlText w:val="%8."/>
      <w:lvlJc w:val="left"/>
      <w:pPr>
        <w:ind w:left="5760" w:hanging="360"/>
      </w:pPr>
    </w:lvl>
    <w:lvl w:ilvl="8" w:tplc="8B4099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4C5A"/>
    <w:multiLevelType w:val="hybridMultilevel"/>
    <w:tmpl w:val="F24A8F58"/>
    <w:lvl w:ilvl="0" w:tplc="CC7661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4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C9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2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C8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F516"/>
    <w:multiLevelType w:val="hybridMultilevel"/>
    <w:tmpl w:val="C8A62640"/>
    <w:lvl w:ilvl="0" w:tplc="C8120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14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C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9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C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E7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7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2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433B"/>
    <w:multiLevelType w:val="hybridMultilevel"/>
    <w:tmpl w:val="7CF42330"/>
    <w:lvl w:ilvl="0" w:tplc="2D882F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8A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6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6C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06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EA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01298"/>
    <w:multiLevelType w:val="hybridMultilevel"/>
    <w:tmpl w:val="5BEC05DC"/>
    <w:lvl w:ilvl="0" w:tplc="1CE4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C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E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A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E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C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E8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1155">
    <w:abstractNumId w:val="5"/>
  </w:num>
  <w:num w:numId="2" w16cid:durableId="1155301335">
    <w:abstractNumId w:val="0"/>
  </w:num>
  <w:num w:numId="3" w16cid:durableId="2049258474">
    <w:abstractNumId w:val="3"/>
  </w:num>
  <w:num w:numId="4" w16cid:durableId="1612974232">
    <w:abstractNumId w:val="4"/>
  </w:num>
  <w:num w:numId="5" w16cid:durableId="1974867344">
    <w:abstractNumId w:val="9"/>
  </w:num>
  <w:num w:numId="6" w16cid:durableId="1337078988">
    <w:abstractNumId w:val="7"/>
  </w:num>
  <w:num w:numId="7" w16cid:durableId="278807301">
    <w:abstractNumId w:val="8"/>
  </w:num>
  <w:num w:numId="8" w16cid:durableId="1915044934">
    <w:abstractNumId w:val="6"/>
  </w:num>
  <w:num w:numId="9" w16cid:durableId="1408503210">
    <w:abstractNumId w:val="2"/>
  </w:num>
  <w:num w:numId="10" w16cid:durableId="20525364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phall@gmail.com">
    <w15:presenceInfo w15:providerId="AD" w15:userId="S::markphall_gmail.com#ext#@richmondvt.onmicrosoft.com::30079f80-6278-4e09-a697-cfba8b25fd7d"/>
  </w15:person>
  <w15:person w15:author="Guest User">
    <w15:presenceInfo w15:providerId="AD" w15:userId="S::urn:spo:anon#430947ae279fe1f75d2d1cbeef228490ee4382c476202f6aa9135b722627ab8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78B88"/>
    <w:rsid w:val="001C9C36"/>
    <w:rsid w:val="00290454"/>
    <w:rsid w:val="002A3B42"/>
    <w:rsid w:val="002D76DC"/>
    <w:rsid w:val="002F70DC"/>
    <w:rsid w:val="00310CB9"/>
    <w:rsid w:val="00312532"/>
    <w:rsid w:val="00466429"/>
    <w:rsid w:val="0048ED7B"/>
    <w:rsid w:val="00690603"/>
    <w:rsid w:val="006D7325"/>
    <w:rsid w:val="006E7263"/>
    <w:rsid w:val="00766417"/>
    <w:rsid w:val="00807686"/>
    <w:rsid w:val="008227B8"/>
    <w:rsid w:val="00925109"/>
    <w:rsid w:val="00A318C4"/>
    <w:rsid w:val="00A70D4C"/>
    <w:rsid w:val="00A779D2"/>
    <w:rsid w:val="00B35FDC"/>
    <w:rsid w:val="00CA295F"/>
    <w:rsid w:val="00CA2C68"/>
    <w:rsid w:val="00CA3C6C"/>
    <w:rsid w:val="00D22C8B"/>
    <w:rsid w:val="00DA7A5C"/>
    <w:rsid w:val="00DC0B10"/>
    <w:rsid w:val="00EF3576"/>
    <w:rsid w:val="00FD0DE4"/>
    <w:rsid w:val="02F30A1D"/>
    <w:rsid w:val="032287DC"/>
    <w:rsid w:val="03E1593C"/>
    <w:rsid w:val="04A8BAB3"/>
    <w:rsid w:val="05CAC6B0"/>
    <w:rsid w:val="0614F338"/>
    <w:rsid w:val="0619D833"/>
    <w:rsid w:val="06417DD2"/>
    <w:rsid w:val="06B8CE65"/>
    <w:rsid w:val="06C7EE46"/>
    <w:rsid w:val="07285F14"/>
    <w:rsid w:val="07E2EEB8"/>
    <w:rsid w:val="0848ADB6"/>
    <w:rsid w:val="094130D2"/>
    <w:rsid w:val="09EC669B"/>
    <w:rsid w:val="0A8DC3A9"/>
    <w:rsid w:val="0EC009AC"/>
    <w:rsid w:val="0EE32619"/>
    <w:rsid w:val="0F0F5CB0"/>
    <w:rsid w:val="0FD0399D"/>
    <w:rsid w:val="0FF654AA"/>
    <w:rsid w:val="10EBCC74"/>
    <w:rsid w:val="1195AFB2"/>
    <w:rsid w:val="11B765B1"/>
    <w:rsid w:val="134215D3"/>
    <w:rsid w:val="1348F60C"/>
    <w:rsid w:val="1569EE60"/>
    <w:rsid w:val="15EDE54D"/>
    <w:rsid w:val="1611FE1E"/>
    <w:rsid w:val="1647C370"/>
    <w:rsid w:val="170E1600"/>
    <w:rsid w:val="174D9703"/>
    <w:rsid w:val="179EA615"/>
    <w:rsid w:val="183C2194"/>
    <w:rsid w:val="183F9C2A"/>
    <w:rsid w:val="18606469"/>
    <w:rsid w:val="186CEE93"/>
    <w:rsid w:val="18AD60BE"/>
    <w:rsid w:val="18FEAD1C"/>
    <w:rsid w:val="19B4FCE5"/>
    <w:rsid w:val="19E235E5"/>
    <w:rsid w:val="1A49B1AE"/>
    <w:rsid w:val="1A57A60D"/>
    <w:rsid w:val="1A616738"/>
    <w:rsid w:val="1B431311"/>
    <w:rsid w:val="1B6700F0"/>
    <w:rsid w:val="1B89614C"/>
    <w:rsid w:val="1BBFF409"/>
    <w:rsid w:val="1BFC862E"/>
    <w:rsid w:val="1C8DA8FC"/>
    <w:rsid w:val="1D17E5D6"/>
    <w:rsid w:val="1D70D28A"/>
    <w:rsid w:val="1F4C6CF1"/>
    <w:rsid w:val="1F6BA657"/>
    <w:rsid w:val="200BEFC0"/>
    <w:rsid w:val="20921BD7"/>
    <w:rsid w:val="2092F281"/>
    <w:rsid w:val="21DDA505"/>
    <w:rsid w:val="225C1932"/>
    <w:rsid w:val="22699051"/>
    <w:rsid w:val="230CB271"/>
    <w:rsid w:val="23B0BC70"/>
    <w:rsid w:val="24106AC8"/>
    <w:rsid w:val="247B733F"/>
    <w:rsid w:val="24D3C61C"/>
    <w:rsid w:val="24E7C269"/>
    <w:rsid w:val="2512DA47"/>
    <w:rsid w:val="252444D7"/>
    <w:rsid w:val="2721501E"/>
    <w:rsid w:val="27450E14"/>
    <w:rsid w:val="27A21E34"/>
    <w:rsid w:val="27BADDFF"/>
    <w:rsid w:val="2A3BDD13"/>
    <w:rsid w:val="2A40DA76"/>
    <w:rsid w:val="2A78C4F3"/>
    <w:rsid w:val="2AC873CF"/>
    <w:rsid w:val="2ACD1F6E"/>
    <w:rsid w:val="2AE8BACD"/>
    <w:rsid w:val="2B749B38"/>
    <w:rsid w:val="2BB6C6C7"/>
    <w:rsid w:val="2CAA5F1C"/>
    <w:rsid w:val="2DA26736"/>
    <w:rsid w:val="2DF0D0E7"/>
    <w:rsid w:val="2EE22D52"/>
    <w:rsid w:val="2F155E64"/>
    <w:rsid w:val="2F37CC4F"/>
    <w:rsid w:val="2F44F6B7"/>
    <w:rsid w:val="2FC62BDC"/>
    <w:rsid w:val="2FC93A32"/>
    <w:rsid w:val="30939D09"/>
    <w:rsid w:val="31D3078D"/>
    <w:rsid w:val="32AB5DB9"/>
    <w:rsid w:val="32D3166C"/>
    <w:rsid w:val="32EE0B96"/>
    <w:rsid w:val="337D6D23"/>
    <w:rsid w:val="36193B42"/>
    <w:rsid w:val="36FE066F"/>
    <w:rsid w:val="38D09E62"/>
    <w:rsid w:val="39B2F3DC"/>
    <w:rsid w:val="3A2EE250"/>
    <w:rsid w:val="3AAEF360"/>
    <w:rsid w:val="3D10F7BC"/>
    <w:rsid w:val="3E3989F5"/>
    <w:rsid w:val="3E7C0605"/>
    <w:rsid w:val="41091CDD"/>
    <w:rsid w:val="4115897B"/>
    <w:rsid w:val="44F7A25C"/>
    <w:rsid w:val="45C975E6"/>
    <w:rsid w:val="461B3C7E"/>
    <w:rsid w:val="46A37B5C"/>
    <w:rsid w:val="474C8E82"/>
    <w:rsid w:val="49D98B56"/>
    <w:rsid w:val="4A41E7D3"/>
    <w:rsid w:val="4A926975"/>
    <w:rsid w:val="4ABF2073"/>
    <w:rsid w:val="4B6724C3"/>
    <w:rsid w:val="4B6A31E5"/>
    <w:rsid w:val="4BEAE7CA"/>
    <w:rsid w:val="4C3E188B"/>
    <w:rsid w:val="4C48C5E8"/>
    <w:rsid w:val="4C903F48"/>
    <w:rsid w:val="4DFED082"/>
    <w:rsid w:val="4E831E63"/>
    <w:rsid w:val="51377055"/>
    <w:rsid w:val="51F7C6BD"/>
    <w:rsid w:val="52825953"/>
    <w:rsid w:val="5335AA2D"/>
    <w:rsid w:val="53F9BBD5"/>
    <w:rsid w:val="542B366C"/>
    <w:rsid w:val="5655E877"/>
    <w:rsid w:val="5671422A"/>
    <w:rsid w:val="56D03721"/>
    <w:rsid w:val="56D6745C"/>
    <w:rsid w:val="576E5177"/>
    <w:rsid w:val="578FFA01"/>
    <w:rsid w:val="58CB7C40"/>
    <w:rsid w:val="58DAF336"/>
    <w:rsid w:val="5A669D6D"/>
    <w:rsid w:val="5B65C2CE"/>
    <w:rsid w:val="5BBAD9A0"/>
    <w:rsid w:val="5BCDBF1E"/>
    <w:rsid w:val="5C34C497"/>
    <w:rsid w:val="5C90A6F6"/>
    <w:rsid w:val="5D643BBC"/>
    <w:rsid w:val="5DF959F1"/>
    <w:rsid w:val="5F15770B"/>
    <w:rsid w:val="5FAAF57E"/>
    <w:rsid w:val="60117748"/>
    <w:rsid w:val="602D7D24"/>
    <w:rsid w:val="60C0CD49"/>
    <w:rsid w:val="60F75B8B"/>
    <w:rsid w:val="6140DAA9"/>
    <w:rsid w:val="6147EB5C"/>
    <w:rsid w:val="6169346A"/>
    <w:rsid w:val="62752545"/>
    <w:rsid w:val="62A3C3C4"/>
    <w:rsid w:val="63317D9C"/>
    <w:rsid w:val="6388EB9E"/>
    <w:rsid w:val="651BEED0"/>
    <w:rsid w:val="6592B1F0"/>
    <w:rsid w:val="66707C02"/>
    <w:rsid w:val="67512152"/>
    <w:rsid w:val="67E234FB"/>
    <w:rsid w:val="68701309"/>
    <w:rsid w:val="68916E26"/>
    <w:rsid w:val="68E78B88"/>
    <w:rsid w:val="693D44CB"/>
    <w:rsid w:val="69597096"/>
    <w:rsid w:val="698A7908"/>
    <w:rsid w:val="6B8DEC81"/>
    <w:rsid w:val="6C42B789"/>
    <w:rsid w:val="6D0B9A85"/>
    <w:rsid w:val="6DC06686"/>
    <w:rsid w:val="6FE95FF3"/>
    <w:rsid w:val="703CCE51"/>
    <w:rsid w:val="70A2B2B5"/>
    <w:rsid w:val="70B6A646"/>
    <w:rsid w:val="70CE5DBE"/>
    <w:rsid w:val="71E47BD2"/>
    <w:rsid w:val="731562F9"/>
    <w:rsid w:val="738E70C8"/>
    <w:rsid w:val="73B519D9"/>
    <w:rsid w:val="73DC5CDC"/>
    <w:rsid w:val="7412F935"/>
    <w:rsid w:val="7457801B"/>
    <w:rsid w:val="74F75926"/>
    <w:rsid w:val="7521C0D4"/>
    <w:rsid w:val="755CA459"/>
    <w:rsid w:val="773BC92E"/>
    <w:rsid w:val="774F9CFA"/>
    <w:rsid w:val="7908397F"/>
    <w:rsid w:val="79FCBF11"/>
    <w:rsid w:val="7AB0A467"/>
    <w:rsid w:val="7B0EEE1C"/>
    <w:rsid w:val="7B567E21"/>
    <w:rsid w:val="7BD11293"/>
    <w:rsid w:val="7CC4383A"/>
    <w:rsid w:val="7D3EABEC"/>
    <w:rsid w:val="7DA90CC8"/>
    <w:rsid w:val="7E3EB83C"/>
    <w:rsid w:val="7E997B80"/>
    <w:rsid w:val="7ED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78B88"/>
  <w15:chartTrackingRefBased/>
  <w15:docId w15:val="{7F1E4F13-0F76-4054-BFAA-F2A8EB1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3BC92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markphall@gmail.com</dc:creator>
  <cp:keywords/>
  <dc:description/>
  <cp:lastModifiedBy>Keith Oborne</cp:lastModifiedBy>
  <cp:revision>2</cp:revision>
  <dcterms:created xsi:type="dcterms:W3CDTF">2025-07-18T13:02:00Z</dcterms:created>
  <dcterms:modified xsi:type="dcterms:W3CDTF">2025-07-18T13:02:00Z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9ed7ccf7-784f-4cbb-a8b5-fac8317e5358</vt:lpwstr>
  </property>
</Properties>
</file>