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--DRAFT--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Thursday, May 27, 2021, </w:t>
      </w:r>
      <w:r w:rsidDel="00000000" w:rsidR="00000000" w:rsidRPr="00000000">
        <w:rPr>
          <w:rFonts w:ascii="Calibri" w:cs="Calibri" w:eastAsia="Calibri" w:hAnsi="Calibri"/>
          <w:rtl w:val="0"/>
        </w:rPr>
        <w:t xml:space="preserve">5:30 PM </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Andrews Community Forest Committee</w:t>
      </w:r>
    </w:p>
    <w:p w:rsidR="00000000" w:rsidDel="00000000" w:rsidP="00000000" w:rsidRDefault="00000000" w:rsidRPr="00000000" w14:paraId="00000005">
      <w:pPr>
        <w:rPr>
          <w:b w:val="1"/>
        </w:rPr>
      </w:pPr>
      <w:r w:rsidDel="00000000" w:rsidR="00000000" w:rsidRPr="00000000">
        <w:rPr>
          <w:b w:val="1"/>
          <w:rtl w:val="0"/>
        </w:rPr>
        <w:t xml:space="preserve">O</w:t>
      </w:r>
      <w:r w:rsidDel="00000000" w:rsidR="00000000" w:rsidRPr="00000000">
        <w:rPr>
          <w:b w:val="1"/>
          <w:rtl w:val="0"/>
        </w:rPr>
        <w:t xml:space="preserve">utdoor Meeting held at ACF (</w:t>
      </w:r>
      <w:r w:rsidDel="00000000" w:rsidR="00000000" w:rsidRPr="00000000">
        <w:rPr>
          <w:rFonts w:ascii="Calibri" w:cs="Calibri" w:eastAsia="Calibri" w:hAnsi="Calibri"/>
          <w:u w:val="single"/>
          <w:rtl w:val="0"/>
        </w:rPr>
        <w:t xml:space="preserve">Meeting Location:   ACF Utility Road to Log landing, off East Main ST.)</w:t>
      </w: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Committee Members Attending: </w:t>
      </w:r>
      <w:r w:rsidDel="00000000" w:rsidR="00000000" w:rsidRPr="00000000">
        <w:rPr>
          <w:rtl w:val="0"/>
        </w:rPr>
        <w:t xml:space="preserve">Wright Preston (chair), Nick Neverisky, Tyler Merritt (notes), Caitlin Littlefield, Jim Monahan, Amy Powers (minutes), Jesse Crary</w:t>
      </w:r>
    </w:p>
    <w:p w:rsidR="00000000" w:rsidDel="00000000" w:rsidP="00000000" w:rsidRDefault="00000000" w:rsidRPr="00000000" w14:paraId="00000007">
      <w:pPr>
        <w:rPr/>
      </w:pPr>
      <w:r w:rsidDel="00000000" w:rsidR="00000000" w:rsidRPr="00000000">
        <w:rPr>
          <w:b w:val="1"/>
          <w:rtl w:val="0"/>
        </w:rPr>
        <w:t xml:space="preserve">Public present: </w:t>
      </w:r>
      <w:r w:rsidDel="00000000" w:rsidR="00000000" w:rsidRPr="00000000">
        <w:rPr>
          <w:rtl w:val="0"/>
        </w:rPr>
        <w:t xml:space="preserve">Judy Rosovsky (Conservation Commission), Brad Elliot</w:t>
      </w:r>
    </w:p>
    <w:p w:rsidR="00000000" w:rsidDel="00000000" w:rsidP="00000000" w:rsidRDefault="00000000" w:rsidRPr="00000000" w14:paraId="00000008">
      <w:pPr>
        <w:rPr/>
      </w:pPr>
      <w:r w:rsidDel="00000000" w:rsidR="00000000" w:rsidRPr="00000000">
        <w:rPr>
          <w:b w:val="1"/>
          <w:rtl w:val="0"/>
        </w:rPr>
        <w:t xml:space="preserve">Committee Members Not Present:</w:t>
      </w:r>
      <w:r w:rsidDel="00000000" w:rsidR="00000000" w:rsidRPr="00000000">
        <w:rPr>
          <w:rtl w:val="0"/>
        </w:rPr>
        <w:t xml:space="preserve"> Cecilia Danks, Ellen Kraft</w:t>
      </w:r>
    </w:p>
    <w:p w:rsidR="00000000" w:rsidDel="00000000" w:rsidP="00000000" w:rsidRDefault="00000000" w:rsidRPr="00000000" w14:paraId="00000009">
      <w:pPr>
        <w:rPr/>
      </w:pPr>
      <w:r w:rsidDel="00000000" w:rsidR="00000000" w:rsidRPr="00000000">
        <w:rPr>
          <w:rtl w:val="0"/>
        </w:rPr>
        <w:t xml:space="preserve">Zoom Meeting Online: https://us02web.zoom.us/j/86954940406?pwd=MUhnUWZLL0pzekRzMW1GNGFPa1dDUT09 Join by Phone: +1 929 205 6099 Meeting ID: 869 5494 0406 Passcode: 164682 </w:t>
      </w:r>
      <w:r w:rsidDel="00000000" w:rsidR="00000000" w:rsidRPr="00000000">
        <w:rPr>
          <w:rtl w:val="0"/>
        </w:rPr>
      </w:r>
    </w:p>
    <w:p w:rsidR="00000000" w:rsidDel="00000000" w:rsidP="00000000" w:rsidRDefault="00000000" w:rsidRPr="00000000" w14:paraId="0000000A">
      <w:pPr>
        <w:spacing w:after="160" w:line="259"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w:t>
        <w:tab/>
        <w:t xml:space="preserve">Appoint minute taker: Amy</w:t>
        <w:tab/>
        <w:tab/>
        <w:tab/>
        <w:tab/>
        <w:tab/>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w:t>
        <w:tab/>
        <w:t xml:space="preserve">Review prior minutes will happen at June 2021 meeting (</w:t>
      </w:r>
      <w:hyperlink r:id="rId6">
        <w:r w:rsidDel="00000000" w:rsidR="00000000" w:rsidRPr="00000000">
          <w:rPr>
            <w:rFonts w:ascii="Calibri" w:cs="Calibri" w:eastAsia="Calibri" w:hAnsi="Calibri"/>
            <w:color w:val="1155cc"/>
            <w:u w:val="single"/>
            <w:rtl w:val="0"/>
          </w:rPr>
          <w:t xml:space="preserve">Agenda doc here</w:t>
        </w:r>
      </w:hyperlink>
      <w:r w:rsidDel="00000000" w:rsidR="00000000" w:rsidRPr="00000000">
        <w:rPr>
          <w:rFonts w:ascii="Calibri" w:cs="Calibri" w:eastAsia="Calibri" w:hAnsi="Calibri"/>
          <w:rtl w:val="0"/>
        </w:rPr>
        <w:t xml:space="preserve">)</w:t>
        <w:tab/>
        <w:tab/>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w:t>
        <w:tab/>
        <w:t xml:space="preserve">Public comment</w:t>
        <w:tab/>
        <w:tab/>
        <w:tab/>
        <w:tab/>
        <w:tab/>
        <w:tab/>
      </w:r>
    </w:p>
    <w:p w:rsidR="00000000" w:rsidDel="00000000" w:rsidP="00000000" w:rsidRDefault="00000000" w:rsidRPr="00000000" w14:paraId="0000000E">
      <w:pPr>
        <w:spacing w:after="160" w:line="259" w:lineRule="auto"/>
        <w:rPr>
          <w:rFonts w:ascii="Calibri" w:cs="Calibri" w:eastAsia="Calibri" w:hAnsi="Calibri"/>
          <w:b w:val="1"/>
        </w:rPr>
      </w:pPr>
      <w:r w:rsidDel="00000000" w:rsidR="00000000" w:rsidRPr="00000000">
        <w:rPr>
          <w:rFonts w:ascii="Calibri" w:cs="Calibri" w:eastAsia="Calibri" w:hAnsi="Calibri"/>
          <w:rtl w:val="0"/>
        </w:rPr>
        <w:t xml:space="preserve">D:</w:t>
        <w:tab/>
      </w:r>
      <w:r w:rsidDel="00000000" w:rsidR="00000000" w:rsidRPr="00000000">
        <w:rPr>
          <w:rFonts w:ascii="Calibri" w:cs="Calibri" w:eastAsia="Calibri" w:hAnsi="Calibri"/>
          <w:b w:val="1"/>
          <w:rtl w:val="0"/>
        </w:rPr>
        <w:t xml:space="preserve">Reorganization: Selection of Chair and Vice Chair: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bookmarkStart w:colFirst="0" w:colLast="0" w:name="_8507scpms9v2" w:id="0"/>
      <w:bookmarkEnd w:id="0"/>
      <w:r w:rsidDel="00000000" w:rsidR="00000000" w:rsidRPr="00000000">
        <w:rPr>
          <w:rFonts w:ascii="Calibri" w:cs="Calibri" w:eastAsia="Calibri" w:hAnsi="Calibri"/>
          <w:rtl w:val="0"/>
        </w:rPr>
        <w:t xml:space="preserve">Jim made a motion to appoint Jesse Crary as the next Chair and Ellen Kraft as the next Vice Chair of this committee. Tyler seconded. Unanimous approval. Caitlin noted a  willingness if Ellen decides otherwise. Committee expressed appreciation of Wright’s dedication as Chair, and gratitude to Jesse for stepping into the role.</w:t>
      </w:r>
    </w:p>
    <w:p w:rsidR="00000000" w:rsidDel="00000000" w:rsidP="00000000" w:rsidRDefault="00000000" w:rsidRPr="00000000" w14:paraId="00000010">
      <w:pPr>
        <w:spacing w:after="160" w:line="259" w:lineRule="auto"/>
        <w:rPr>
          <w:rFonts w:ascii="Calibri" w:cs="Calibri" w:eastAsia="Calibri" w:hAnsi="Calibri"/>
          <w:b w:val="1"/>
        </w:rPr>
      </w:pPr>
      <w:bookmarkStart w:colFirst="0" w:colLast="0" w:name="_gjdgxs" w:id="1"/>
      <w:bookmarkEnd w:id="1"/>
      <w:r w:rsidDel="00000000" w:rsidR="00000000" w:rsidRPr="00000000">
        <w:rPr>
          <w:rFonts w:ascii="Calibri" w:cs="Calibri" w:eastAsia="Calibri" w:hAnsi="Calibri"/>
          <w:rtl w:val="0"/>
        </w:rPr>
        <w:t xml:space="preserve">E:</w:t>
        <w:tab/>
      </w:r>
      <w:r w:rsidDel="00000000" w:rsidR="00000000" w:rsidRPr="00000000">
        <w:rPr>
          <w:rFonts w:ascii="Calibri" w:cs="Calibri" w:eastAsia="Calibri" w:hAnsi="Calibri"/>
          <w:b w:val="1"/>
          <w:rtl w:val="0"/>
        </w:rPr>
        <w:t xml:space="preserve">Boundary line discussion:</w:t>
      </w:r>
    </w:p>
    <w:p w:rsidR="00000000" w:rsidDel="00000000" w:rsidP="00000000" w:rsidRDefault="00000000" w:rsidRPr="00000000" w14:paraId="00000011">
      <w:pPr>
        <w:numPr>
          <w:ilvl w:val="0"/>
          <w:numId w:val="1"/>
        </w:numPr>
        <w:spacing w:after="0" w:afterAutospacing="0" w:line="259" w:lineRule="auto"/>
        <w:ind w:left="720" w:hanging="360"/>
        <w:rPr>
          <w:rFonts w:ascii="Calibri" w:cs="Calibri" w:eastAsia="Calibri" w:hAnsi="Calibri"/>
          <w:u w:val="none"/>
        </w:rPr>
      </w:pPr>
      <w:bookmarkStart w:colFirst="0" w:colLast="0" w:name="_x68n75k7gf17" w:id="2"/>
      <w:bookmarkEnd w:id="2"/>
      <w:r w:rsidDel="00000000" w:rsidR="00000000" w:rsidRPr="00000000">
        <w:rPr>
          <w:rFonts w:ascii="Calibri" w:cs="Calibri" w:eastAsia="Calibri" w:hAnsi="Calibri"/>
          <w:rtl w:val="0"/>
        </w:rPr>
        <w:t xml:space="preserve">Wright noted that he set 4 survey pins, 3 up the old VAST before the meadow, 4th on the boundary with VYCC.</w:t>
      </w:r>
    </w:p>
    <w:p w:rsidR="00000000" w:rsidDel="00000000" w:rsidP="00000000" w:rsidRDefault="00000000" w:rsidRPr="00000000" w14:paraId="00000012">
      <w:pPr>
        <w:numPr>
          <w:ilvl w:val="0"/>
          <w:numId w:val="1"/>
        </w:numPr>
        <w:spacing w:after="0" w:afterAutospacing="0" w:line="259" w:lineRule="auto"/>
        <w:ind w:left="720" w:hanging="360"/>
        <w:rPr>
          <w:rFonts w:ascii="Calibri" w:cs="Calibri" w:eastAsia="Calibri" w:hAnsi="Calibri"/>
          <w:u w:val="none"/>
        </w:rPr>
      </w:pPr>
      <w:bookmarkStart w:colFirst="0" w:colLast="0" w:name="_esg15yfutppd" w:id="3"/>
      <w:bookmarkEnd w:id="3"/>
      <w:r w:rsidDel="00000000" w:rsidR="00000000" w:rsidRPr="00000000">
        <w:rPr>
          <w:rFonts w:ascii="Calibri" w:cs="Calibri" w:eastAsia="Calibri" w:hAnsi="Calibri"/>
          <w:rtl w:val="0"/>
        </w:rPr>
        <w:t xml:space="preserve">Boundaries need to be re-marked because there was some lack of clarity. Wright flagged them.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rPr>
      </w:pPr>
      <w:bookmarkStart w:colFirst="0" w:colLast="0" w:name="_zdziryymiy6f" w:id="4"/>
      <w:bookmarkEnd w:id="4"/>
      <w:r w:rsidDel="00000000" w:rsidR="00000000" w:rsidRPr="00000000">
        <w:rPr>
          <w:rFonts w:ascii="Calibri" w:cs="Calibri" w:eastAsia="Calibri" w:hAnsi="Calibri"/>
          <w:rtl w:val="0"/>
        </w:rPr>
        <w:t xml:space="preserve">Last October Wright repainted the boundary lines on the West and NOrth sides (not Sunshine because it had never been blazed). He emailed the group about this in October. Does the committed need to ratify this decision, post hoc? Decided to address this at the next meeting.</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rPr>
      </w:pPr>
      <w:bookmarkStart w:colFirst="0" w:colLast="0" w:name="_i110bueahe27" w:id="5"/>
      <w:bookmarkEnd w:id="5"/>
      <w:r w:rsidDel="00000000" w:rsidR="00000000" w:rsidRPr="00000000">
        <w:rPr>
          <w:rFonts w:ascii="Calibri" w:cs="Calibri" w:eastAsia="Calibri" w:hAnsi="Calibri"/>
          <w:rtl w:val="0"/>
        </w:rPr>
        <w:t xml:space="preserve">Discussion ensued about whether there was a need to officially survey the boundaries. Wright affirmed that there are no boundary discrepancies except by the new disputed gate, so this piece is the area that’s not been painted. Wright felt certain of the line all around the property --an old metal fence runs along almost all areas of the property’s boundary, Wright noted, so it’s quite obvious.</w:t>
      </w:r>
    </w:p>
    <w:p w:rsidR="00000000" w:rsidDel="00000000" w:rsidP="00000000" w:rsidRDefault="00000000" w:rsidRPr="00000000" w14:paraId="00000015">
      <w:pPr>
        <w:spacing w:after="160" w:line="259" w:lineRule="auto"/>
        <w:rPr>
          <w:rFonts w:ascii="Calibri" w:cs="Calibri" w:eastAsia="Calibri" w:hAnsi="Calibri"/>
          <w:b w:val="1"/>
        </w:rPr>
      </w:pPr>
      <w:bookmarkStart w:colFirst="0" w:colLast="0" w:name="_vwcn554ulp06" w:id="6"/>
      <w:bookmarkEnd w:id="6"/>
      <w:r w:rsidDel="00000000" w:rsidR="00000000" w:rsidRPr="00000000">
        <w:rPr>
          <w:rFonts w:ascii="Calibri" w:cs="Calibri" w:eastAsia="Calibri" w:hAnsi="Calibri"/>
          <w:rtl w:val="0"/>
        </w:rPr>
        <w:t xml:space="preserve">F: </w:t>
        <w:tab/>
      </w:r>
      <w:r w:rsidDel="00000000" w:rsidR="00000000" w:rsidRPr="00000000">
        <w:rPr>
          <w:rFonts w:ascii="Calibri" w:cs="Calibri" w:eastAsia="Calibri" w:hAnsi="Calibri"/>
          <w:b w:val="1"/>
          <w:rtl w:val="0"/>
        </w:rPr>
        <w:t xml:space="preserve">ACF trail design / ecological assessment update &amp; walk in the woods</w:t>
        <w:tab/>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rPr>
      </w:pPr>
      <w:bookmarkStart w:colFirst="0" w:colLast="0" w:name="_hv5vhll7uuib" w:id="7"/>
      <w:bookmarkEnd w:id="7"/>
      <w:r w:rsidDel="00000000" w:rsidR="00000000" w:rsidRPr="00000000">
        <w:rPr>
          <w:rFonts w:ascii="Calibri" w:cs="Calibri" w:eastAsia="Calibri" w:hAnsi="Calibri"/>
          <w:rtl w:val="0"/>
        </w:rPr>
        <w:t xml:space="preserve">The majority of the meeting time was spent in motion checking out the work of Arrowwood and Sinuosity. Dori Barton and Aron Wrothley of Arrowodd and Marial with Sinuosity led this part. They first gave a brief overview of the process they used to balance ecological considerations and trail feasibility. They gave overviews of the property and trails on their maps as we went along.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rPr>
      </w:pPr>
      <w:bookmarkStart w:colFirst="0" w:colLast="0" w:name="_we6g0swyd5hy" w:id="8"/>
      <w:bookmarkEnd w:id="8"/>
      <w:r w:rsidDel="00000000" w:rsidR="00000000" w:rsidRPr="00000000">
        <w:rPr>
          <w:rFonts w:ascii="Calibri" w:cs="Calibri" w:eastAsia="Calibri" w:hAnsi="Calibri"/>
          <w:rtl w:val="0"/>
        </w:rPr>
        <w:t xml:space="preserve">Purpose of this time together was not an official presentation, just to give a glimpse of the process and show the committee the flagged trails.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rPr>
      </w:pPr>
      <w:bookmarkStart w:colFirst="0" w:colLast="0" w:name="_yja7bl2glxtw" w:id="9"/>
      <w:bookmarkEnd w:id="9"/>
      <w:r w:rsidDel="00000000" w:rsidR="00000000" w:rsidRPr="00000000">
        <w:rPr>
          <w:rFonts w:ascii="Calibri" w:cs="Calibri" w:eastAsia="Calibri" w:hAnsi="Calibri"/>
          <w:rtl w:val="0"/>
        </w:rPr>
        <w:t xml:space="preserve">Dori noted that we could potentially bring this process to the Association of Conservation Commissions to share the model of collaboration between ecologists and trail builders on a town forest.</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u w:val="none"/>
        </w:rPr>
      </w:pPr>
      <w:bookmarkStart w:colFirst="0" w:colLast="0" w:name="_nqz04qnhx0b" w:id="10"/>
      <w:bookmarkEnd w:id="10"/>
      <w:r w:rsidDel="00000000" w:rsidR="00000000" w:rsidRPr="00000000">
        <w:rPr>
          <w:rFonts w:ascii="Calibri" w:cs="Calibri" w:eastAsia="Calibri" w:hAnsi="Calibri"/>
          <w:rtl w:val="0"/>
        </w:rPr>
        <w:t xml:space="preserve">One thing they’d change in the future would be conducting this process over a larger time frame with at least a spring and a fall season to observe the land and its features over time.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Calibri" w:cs="Calibri" w:eastAsia="Calibri" w:hAnsi="Calibri"/>
          <w:u w:val="none"/>
        </w:rPr>
      </w:pPr>
      <w:bookmarkStart w:colFirst="0" w:colLast="0" w:name="_ph6cxzvu318r" w:id="11"/>
      <w:bookmarkEnd w:id="11"/>
      <w:r w:rsidDel="00000000" w:rsidR="00000000" w:rsidRPr="00000000">
        <w:rPr>
          <w:rFonts w:ascii="Calibri" w:cs="Calibri" w:eastAsia="Calibri" w:hAnsi="Calibri"/>
          <w:rtl w:val="0"/>
        </w:rPr>
        <w:t xml:space="preserve">Maraiah noted that it was a challenging property with lots of constraints--topography, drainage, different bands overlapping of logging and ecological sensitivity. </w:t>
      </w:r>
    </w:p>
    <w:p w:rsidR="00000000" w:rsidDel="00000000" w:rsidP="00000000" w:rsidRDefault="00000000" w:rsidRPr="00000000" w14:paraId="0000001B">
      <w:pPr>
        <w:numPr>
          <w:ilvl w:val="0"/>
          <w:numId w:val="1"/>
        </w:numPr>
        <w:spacing w:after="160" w:line="259" w:lineRule="auto"/>
        <w:ind w:left="720" w:hanging="360"/>
        <w:rPr>
          <w:rFonts w:ascii="Calibri" w:cs="Calibri" w:eastAsia="Calibri" w:hAnsi="Calibri"/>
        </w:rPr>
      </w:pPr>
      <w:bookmarkStart w:colFirst="0" w:colLast="0" w:name="_uiu4ez8iay7v" w:id="12"/>
      <w:bookmarkEnd w:id="12"/>
      <w:r w:rsidDel="00000000" w:rsidR="00000000" w:rsidRPr="00000000">
        <w:rPr>
          <w:rFonts w:ascii="Calibri" w:cs="Calibri" w:eastAsia="Calibri" w:hAnsi="Calibri"/>
          <w:b w:val="1"/>
          <w:rtl w:val="0"/>
        </w:rPr>
        <w:t xml:space="preserve">Please note that the notetaker did not take many notes during the walking portion of this meeting. Might be worth having the committee fill in relevant info into these notes during the June meeting. </w:t>
      </w:r>
      <w:r w:rsidDel="00000000" w:rsidR="00000000" w:rsidRPr="00000000">
        <w:rPr>
          <w:rtl w:val="0"/>
        </w:rPr>
      </w:r>
    </w:p>
    <w:p w:rsidR="00000000" w:rsidDel="00000000" w:rsidP="00000000" w:rsidRDefault="00000000" w:rsidRPr="00000000" w14:paraId="0000001C">
      <w:pPr>
        <w:spacing w:after="160" w:line="259" w:lineRule="auto"/>
        <w:rPr/>
      </w:pPr>
      <w:r w:rsidDel="00000000" w:rsidR="00000000" w:rsidRPr="00000000">
        <w:rPr>
          <w:rFonts w:ascii="Calibri" w:cs="Calibri" w:eastAsia="Calibri" w:hAnsi="Calibri"/>
          <w:rtl w:val="0"/>
        </w:rPr>
        <w:t xml:space="preserve">Meeting adjourned around 7:45pm.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20qaYzrotCeBkm79F9YdNRWMDMlN7Q74ZEFDDnzWkr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