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EBEA5" w14:textId="1F503B5D" w:rsidR="00974A10" w:rsidRDefault="00DF37C2">
      <w:bookmarkStart w:id="0" w:name="_GoBack"/>
      <w:bookmarkEnd w:id="0"/>
      <w:r>
        <w:t>JCZD remaining issues VC – 11.11.19</w:t>
      </w:r>
    </w:p>
    <w:p w14:paraId="6402212B" w14:textId="40BF6C47" w:rsidR="00916306" w:rsidRDefault="00916306"/>
    <w:p w14:paraId="0AA9AABA" w14:textId="77E2A817" w:rsidR="00916306" w:rsidRPr="00B6564F" w:rsidRDefault="00B6564F" w:rsidP="00916306">
      <w:pPr>
        <w:pStyle w:val="ListParagraph"/>
        <w:numPr>
          <w:ilvl w:val="0"/>
          <w:numId w:val="1"/>
        </w:numPr>
      </w:pPr>
      <w:r>
        <w:t xml:space="preserve">RZR Section 7 -- </w:t>
      </w:r>
      <w:r w:rsidR="00EF1454">
        <w:t>Definitions</w:t>
      </w:r>
      <w:r w:rsidR="00EF1454" w:rsidRPr="00EF1454">
        <w:t>:  height</w:t>
      </w:r>
      <w:r w:rsidR="00EF1454">
        <w:rPr>
          <w:color w:val="00B0F0"/>
        </w:rPr>
        <w:t xml:space="preserve">:   a measurement of the vertical </w:t>
      </w:r>
      <w:r w:rsidR="00EF1454" w:rsidRPr="00EF1454">
        <w:rPr>
          <w:color w:val="00B0F0"/>
        </w:rPr>
        <w:t>elevation</w:t>
      </w:r>
      <w:r w:rsidR="00916306" w:rsidRPr="00EF1454">
        <w:rPr>
          <w:color w:val="00B0F0"/>
        </w:rPr>
        <w:t xml:space="preserve"> </w:t>
      </w:r>
      <w:r w:rsidR="00EF1454" w:rsidRPr="00EF1454">
        <w:rPr>
          <w:color w:val="00B0F0"/>
        </w:rPr>
        <w:t>o</w:t>
      </w:r>
      <w:r w:rsidR="00916306" w:rsidRPr="00EF1454">
        <w:rPr>
          <w:color w:val="00B0F0"/>
        </w:rPr>
        <w:t>f a building or structure from the finished grade</w:t>
      </w:r>
      <w:r w:rsidR="00EF1454">
        <w:rPr>
          <w:color w:val="00B0F0"/>
        </w:rPr>
        <w:t xml:space="preserve"> of the ground to the top of the building or structure directly adjacent to the measurement.  A building or structure may have more than 1 height measurement if the grade varies</w:t>
      </w:r>
      <w:r w:rsidR="00AF6789">
        <w:t xml:space="preserve"> </w:t>
      </w:r>
      <w:r w:rsidR="00AF6789">
        <w:rPr>
          <w:color w:val="00B0F0"/>
        </w:rPr>
        <w:t>around the perimeter.</w:t>
      </w:r>
      <w:r w:rsidR="00EF1454" w:rsidRPr="00B6564F">
        <w:t xml:space="preserve"> </w:t>
      </w:r>
      <w:r w:rsidRPr="00B6564F">
        <w:t xml:space="preserve"> </w:t>
      </w:r>
      <w:r w:rsidRPr="00B6564F">
        <w:rPr>
          <w:i/>
          <w:iCs/>
        </w:rPr>
        <w:t>(replaces current definition)</w:t>
      </w:r>
    </w:p>
    <w:p w14:paraId="30976207" w14:textId="67C58D17" w:rsidR="00B6564F" w:rsidRPr="00B6564F" w:rsidRDefault="00B6564F" w:rsidP="00916306">
      <w:pPr>
        <w:pStyle w:val="ListParagraph"/>
        <w:numPr>
          <w:ilvl w:val="0"/>
          <w:numId w:val="1"/>
        </w:numPr>
      </w:pPr>
      <w:r>
        <w:t xml:space="preserve">RZR ADD Section </w:t>
      </w:r>
      <w:r>
        <w:rPr>
          <w:color w:val="00B0F0"/>
        </w:rPr>
        <w:t>4.12   “Height of Buildings</w:t>
      </w:r>
      <w:r w:rsidR="00C0272D">
        <w:rPr>
          <w:color w:val="00B0F0"/>
        </w:rPr>
        <w:t xml:space="preserve"> and Structures</w:t>
      </w:r>
      <w:r>
        <w:rPr>
          <w:color w:val="00B0F0"/>
        </w:rPr>
        <w:t>”</w:t>
      </w:r>
    </w:p>
    <w:p w14:paraId="2DA69E23" w14:textId="77777777" w:rsidR="00C0272D" w:rsidRDefault="00B6564F" w:rsidP="00B6564F">
      <w:pPr>
        <w:pStyle w:val="ListParagraph"/>
        <w:rPr>
          <w:color w:val="00B0F0"/>
        </w:rPr>
      </w:pPr>
      <w:r>
        <w:t xml:space="preserve">                                    </w:t>
      </w:r>
      <w:r w:rsidR="00C0272D" w:rsidRPr="00C0272D">
        <w:rPr>
          <w:color w:val="00B0F0"/>
        </w:rPr>
        <w:t>4.1.1</w:t>
      </w:r>
      <w:r w:rsidRPr="00C0272D">
        <w:rPr>
          <w:color w:val="00B0F0"/>
        </w:rPr>
        <w:t xml:space="preserve"> </w:t>
      </w:r>
      <w:r>
        <w:rPr>
          <w:color w:val="00B0F0"/>
        </w:rPr>
        <w:t>The height of any structure or building shall not exceed 35 feet</w:t>
      </w:r>
    </w:p>
    <w:p w14:paraId="4A1902D8" w14:textId="77777777" w:rsidR="00961EA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measured </w:t>
      </w:r>
      <w:r w:rsidR="001D2B4B" w:rsidRPr="00C0272D">
        <w:rPr>
          <w:color w:val="00B0F0"/>
        </w:rPr>
        <w:t xml:space="preserve"> at any point </w:t>
      </w:r>
      <w:r w:rsidR="00961EAD">
        <w:rPr>
          <w:color w:val="00B0F0"/>
        </w:rPr>
        <w:t xml:space="preserve">around the perimeter </w:t>
      </w:r>
      <w:r w:rsidR="001D2B4B" w:rsidRPr="00C0272D">
        <w:rPr>
          <w:color w:val="00B0F0"/>
        </w:rPr>
        <w:t>except as provided in</w:t>
      </w:r>
    </w:p>
    <w:p w14:paraId="30565563" w14:textId="2E59D29E" w:rsidR="00B6564F" w:rsidRDefault="00961EA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</w:t>
      </w:r>
      <w:r w:rsidR="001D2B4B" w:rsidRPr="00C0272D">
        <w:rPr>
          <w:color w:val="00B0F0"/>
        </w:rPr>
        <w:t xml:space="preserve"> </w:t>
      </w:r>
      <w:r>
        <w:rPr>
          <w:color w:val="00B0F0"/>
        </w:rPr>
        <w:t xml:space="preserve">     </w:t>
      </w:r>
      <w:r w:rsidR="001D2B4B" w:rsidRPr="00C0272D">
        <w:rPr>
          <w:color w:val="00B0F0"/>
        </w:rPr>
        <w:t>Section 6.6 .</w:t>
      </w:r>
    </w:p>
    <w:p w14:paraId="011D8C9C" w14:textId="77777777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4.1.2  All units in which people live or work must be provided with an egress </w:t>
      </w:r>
    </w:p>
    <w:p w14:paraId="16F1658D" w14:textId="77777777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 window whose lower sill or threshold shall not exceed 32 feet from</w:t>
      </w:r>
    </w:p>
    <w:p w14:paraId="129B384B" w14:textId="77777777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 the adjacent grade and must meet all municipal and state fire safety</w:t>
      </w:r>
    </w:p>
    <w:p w14:paraId="4F179E81" w14:textId="6857B78F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 codes.</w:t>
      </w:r>
    </w:p>
    <w:p w14:paraId="18F9401C" w14:textId="77777777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4.1.3  All structures with roofs shall have at least one point where the</w:t>
      </w:r>
    </w:p>
    <w:p w14:paraId="51E64CB6" w14:textId="77777777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threshold of the roof is no higher than 32 feet from the adjacent </w:t>
      </w:r>
    </w:p>
    <w:p w14:paraId="38E69B09" w14:textId="77777777" w:rsid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grade to allow for ladder access to the roof  by fire and rescue </w:t>
      </w:r>
    </w:p>
    <w:p w14:paraId="0829D41A" w14:textId="1EE5BC9B" w:rsidR="00C0272D" w:rsidRPr="00C0272D" w:rsidRDefault="00C0272D" w:rsidP="00C0272D">
      <w:pPr>
        <w:pStyle w:val="ListParagraph"/>
        <w:rPr>
          <w:color w:val="00B0F0"/>
        </w:rPr>
      </w:pPr>
      <w:r>
        <w:rPr>
          <w:color w:val="00B0F0"/>
        </w:rPr>
        <w:t xml:space="preserve">                                               personnel.</w:t>
      </w:r>
    </w:p>
    <w:p w14:paraId="71D16050" w14:textId="52ECBB26" w:rsidR="00C0272D" w:rsidRPr="00FE77C4" w:rsidRDefault="00C0272D" w:rsidP="00C0272D">
      <w:pPr>
        <w:pStyle w:val="ListParagraph"/>
        <w:rPr>
          <w:i/>
          <w:iCs/>
        </w:rPr>
      </w:pPr>
      <w:r>
        <w:t>If these height amendments are accepted, Section 3.9.6 can be changed to: “The height of any structure shall not exceed 35 feet at any point</w:t>
      </w:r>
      <w:r w:rsidR="00FE77C4">
        <w:t xml:space="preserve"> </w:t>
      </w:r>
      <w:r w:rsidR="00961EAD">
        <w:t xml:space="preserve">around the perimeter </w:t>
      </w:r>
      <w:r w:rsidR="00FE77C4">
        <w:t xml:space="preserve">except as provided in Section 6.6.” </w:t>
      </w:r>
      <w:r w:rsidR="00FE77C4">
        <w:rPr>
          <w:i/>
          <w:iCs/>
        </w:rPr>
        <w:t>(or alternatively, 3.9.6 can be omitted</w:t>
      </w:r>
      <w:r w:rsidR="0045507D">
        <w:rPr>
          <w:i/>
          <w:iCs/>
        </w:rPr>
        <w:t xml:space="preserve"> as can all such notations for each district)</w:t>
      </w:r>
    </w:p>
    <w:p w14:paraId="39ACCF12" w14:textId="77777777" w:rsidR="00C0272D" w:rsidRDefault="00C0272D" w:rsidP="00C0272D">
      <w:pPr>
        <w:pStyle w:val="ListParagraph"/>
      </w:pPr>
    </w:p>
    <w:p w14:paraId="43BDF8DF" w14:textId="37893098" w:rsidR="001D2B4B" w:rsidRDefault="000357CE" w:rsidP="00C0272D">
      <w:pPr>
        <w:pStyle w:val="ListParagraph"/>
        <w:numPr>
          <w:ilvl w:val="0"/>
          <w:numId w:val="1"/>
        </w:numPr>
      </w:pPr>
      <w:r>
        <w:t xml:space="preserve">RZR </w:t>
      </w:r>
      <w:r w:rsidR="001D2B4B">
        <w:t>Section 3 – Table of Uses – should be eliminated or updated</w:t>
      </w:r>
    </w:p>
    <w:p w14:paraId="2519FB55" w14:textId="5FD645EF" w:rsidR="000357CE" w:rsidRDefault="000357CE" w:rsidP="000357CE"/>
    <w:p w14:paraId="3A45DBF5" w14:textId="428CCA5E" w:rsidR="000357CE" w:rsidRDefault="000357CE" w:rsidP="000357CE">
      <w:pPr>
        <w:pStyle w:val="ListParagraph"/>
        <w:numPr>
          <w:ilvl w:val="0"/>
          <w:numId w:val="1"/>
        </w:numPr>
      </w:pPr>
      <w:r>
        <w:t xml:space="preserve">RZR Section 4.10.1 – add reference to </w:t>
      </w:r>
      <w:proofErr w:type="spellStart"/>
      <w:r>
        <w:t>Jolina</w:t>
      </w:r>
      <w:proofErr w:type="spellEnd"/>
      <w:r>
        <w:t xml:space="preserve"> Court District</w:t>
      </w:r>
    </w:p>
    <w:p w14:paraId="5A72D078" w14:textId="77777777" w:rsidR="000357CE" w:rsidRDefault="000357CE" w:rsidP="000357CE">
      <w:pPr>
        <w:pStyle w:val="ListParagraph"/>
      </w:pPr>
    </w:p>
    <w:p w14:paraId="171699FD" w14:textId="6E7B5803" w:rsidR="008E7D01" w:rsidRDefault="000357CE" w:rsidP="000357CE">
      <w:r>
        <w:t xml:space="preserve">       5     </w:t>
      </w:r>
      <w:r w:rsidR="008E7D01">
        <w:t xml:space="preserve">RZR Section 4.11.3 ( c )  -- reference to JCD to table </w:t>
      </w:r>
      <w:r w:rsidR="008E7D01" w:rsidRPr="008E7D01">
        <w:rPr>
          <w:i/>
          <w:iCs/>
        </w:rPr>
        <w:t>(1at or 2</w:t>
      </w:r>
      <w:r w:rsidR="008E7D01" w:rsidRPr="008E7D01">
        <w:rPr>
          <w:i/>
          <w:iCs/>
          <w:vertAlign w:val="superscript"/>
        </w:rPr>
        <w:t>nd</w:t>
      </w:r>
      <w:r w:rsidR="008E7D01" w:rsidRPr="008E7D01">
        <w:rPr>
          <w:i/>
          <w:iCs/>
        </w:rPr>
        <w:t xml:space="preserve"> column?)</w:t>
      </w:r>
    </w:p>
    <w:p w14:paraId="7987EEB7" w14:textId="77777777" w:rsidR="008E7D01" w:rsidRDefault="008E7D01" w:rsidP="000357CE"/>
    <w:p w14:paraId="2E3C4D6B" w14:textId="591E469E" w:rsidR="000357CE" w:rsidRDefault="000357CE" w:rsidP="000357CE">
      <w:r>
        <w:t>RZR Section 3.10  --</w:t>
      </w:r>
    </w:p>
    <w:p w14:paraId="1A5DA702" w14:textId="02ADC8C7" w:rsidR="000357CE" w:rsidRDefault="000357CE" w:rsidP="000357CE">
      <w:r>
        <w:t xml:space="preserve"> </w:t>
      </w:r>
      <w:r>
        <w:tab/>
      </w:r>
      <w:r>
        <w:tab/>
        <w:t>3.10.5(a) – Height – adjust as above</w:t>
      </w:r>
    </w:p>
    <w:p w14:paraId="5FFC3BB4" w14:textId="7C257F98" w:rsidR="000357CE" w:rsidRDefault="000357CE" w:rsidP="000357CE">
      <w:r>
        <w:t xml:space="preserve">                             Adjust all references to “street level” to “main floor” language</w:t>
      </w:r>
    </w:p>
    <w:p w14:paraId="7920F429" w14:textId="62DECC77" w:rsidR="001D2B4B" w:rsidRPr="001D2B4B" w:rsidRDefault="001D2B4B" w:rsidP="00C0272D">
      <w:pPr>
        <w:pStyle w:val="ListParagraph"/>
      </w:pPr>
    </w:p>
    <w:sectPr w:rsidR="001D2B4B" w:rsidRPr="001D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525"/>
    <w:multiLevelType w:val="hybridMultilevel"/>
    <w:tmpl w:val="B304559C"/>
    <w:lvl w:ilvl="0" w:tplc="B0845F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33A"/>
    <w:multiLevelType w:val="hybridMultilevel"/>
    <w:tmpl w:val="E2B4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25F3"/>
    <w:multiLevelType w:val="hybridMultilevel"/>
    <w:tmpl w:val="16FAE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2"/>
    <w:rsid w:val="000357CE"/>
    <w:rsid w:val="00176306"/>
    <w:rsid w:val="001D2B4B"/>
    <w:rsid w:val="0045507D"/>
    <w:rsid w:val="008D2142"/>
    <w:rsid w:val="008E7D01"/>
    <w:rsid w:val="00916306"/>
    <w:rsid w:val="00961EAD"/>
    <w:rsid w:val="00974A10"/>
    <w:rsid w:val="00AF6789"/>
    <w:rsid w:val="00B20E5E"/>
    <w:rsid w:val="00B6564F"/>
    <w:rsid w:val="00C0272D"/>
    <w:rsid w:val="00DF37C2"/>
    <w:rsid w:val="00EF1454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5C3A"/>
  <w15:chartTrackingRefBased/>
  <w15:docId w15:val="{CF36C1B3-D64C-4C0B-9DC3-0B50437B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Clarke</dc:creator>
  <cp:keywords/>
  <dc:description/>
  <cp:lastModifiedBy>Administrative Assistant</cp:lastModifiedBy>
  <cp:revision>2</cp:revision>
  <dcterms:created xsi:type="dcterms:W3CDTF">2019-11-18T16:31:00Z</dcterms:created>
  <dcterms:modified xsi:type="dcterms:W3CDTF">2019-11-18T16:31:00Z</dcterms:modified>
</cp:coreProperties>
</file>