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A63268">
        <w:rPr>
          <w:rFonts w:ascii="Times New Roman" w:hAnsi="Times New Roman" w:cs="Times New Roman"/>
          <w:u w:val="single"/>
        </w:rPr>
        <w:t>May</w:t>
      </w:r>
      <w:r>
        <w:rPr>
          <w:rFonts w:ascii="Times New Roman" w:hAnsi="Times New Roman" w:cs="Times New Roman"/>
          <w:u w:val="single"/>
        </w:rPr>
        <w:t xml:space="preserve"> </w:t>
      </w:r>
      <w:r w:rsidR="00152A06">
        <w:rPr>
          <w:rFonts w:ascii="Times New Roman" w:hAnsi="Times New Roman" w:cs="Times New Roman"/>
          <w:u w:val="single"/>
        </w:rPr>
        <w:t>2</w:t>
      </w:r>
      <w:r w:rsidR="00A63268" w:rsidRPr="00A63268">
        <w:rPr>
          <w:rFonts w:ascii="Times New Roman" w:hAnsi="Times New Roman" w:cs="Times New Roman"/>
          <w:u w:val="single"/>
          <w:vertAlign w:val="superscript"/>
        </w:rPr>
        <w:t>nd</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Pr>
          <w:rFonts w:ascii="Times New Roman" w:hAnsi="Times New Roman" w:cs="Times New Roman"/>
        </w:rPr>
        <w:t>Memb</w:t>
      </w:r>
      <w:r w:rsidR="00954F62">
        <w:rPr>
          <w:rFonts w:ascii="Times New Roman" w:hAnsi="Times New Roman" w:cs="Times New Roman"/>
        </w:rPr>
        <w:t xml:space="preserve">ers Present: </w:t>
      </w:r>
      <w:r w:rsidR="006A6922">
        <w:rPr>
          <w:rFonts w:ascii="Times New Roman" w:hAnsi="Times New Roman" w:cs="Times New Roman"/>
        </w:rPr>
        <w:t>Mark Fausel, Brian Tellstone, Lauck Parke, Alison Anand, Scott Nickerson</w:t>
      </w:r>
    </w:p>
    <w:p w:rsidR="00954F62" w:rsidRDefault="00954F62" w:rsidP="00DE3226">
      <w:pPr>
        <w:pStyle w:val="NoSpacing"/>
        <w:rPr>
          <w:rFonts w:ascii="Times New Roman" w:hAnsi="Times New Roman" w:cs="Times New Roman"/>
        </w:rPr>
      </w:pPr>
      <w:r>
        <w:rPr>
          <w:rFonts w:ascii="Times New Roman" w:hAnsi="Times New Roman" w:cs="Times New Roman"/>
        </w:rPr>
        <w:t xml:space="preserve">Members Absent: </w:t>
      </w:r>
      <w:r w:rsidR="004625E6">
        <w:rPr>
          <w:rFonts w:ascii="Times New Roman" w:hAnsi="Times New Roman" w:cs="Times New Roman"/>
        </w:rPr>
        <w:t>Joy Reap</w:t>
      </w:r>
      <w:r w:rsidR="00A63268">
        <w:rPr>
          <w:rFonts w:ascii="Times New Roman" w:hAnsi="Times New Roman" w:cs="Times New Roman"/>
        </w:rPr>
        <w:t>, Virginia Clarke</w:t>
      </w:r>
    </w:p>
    <w:p w:rsidR="00DE3226" w:rsidRDefault="00DE3226" w:rsidP="00DE3226">
      <w:pPr>
        <w:pStyle w:val="NoSpacing"/>
        <w:rPr>
          <w:rFonts w:ascii="Times New Roman" w:hAnsi="Times New Roman" w:cs="Times New Roman"/>
        </w:rPr>
      </w:pPr>
      <w:r>
        <w:rPr>
          <w:rFonts w:ascii="Times New Roman" w:hAnsi="Times New Roman" w:cs="Times New Roman"/>
        </w:rPr>
        <w:t xml:space="preserve">Others Present: </w:t>
      </w:r>
      <w:r w:rsidR="006A6922">
        <w:rPr>
          <w:rFonts w:ascii="Times New Roman" w:hAnsi="Times New Roman" w:cs="Times New Roman"/>
        </w:rPr>
        <w:t xml:space="preserve">Judy Rosovsky, Bob Low, Cara </w:t>
      </w:r>
      <w:proofErr w:type="spellStart"/>
      <w:r w:rsidR="006A6922">
        <w:rPr>
          <w:rFonts w:ascii="Times New Roman" w:hAnsi="Times New Roman" w:cs="Times New Roman"/>
        </w:rPr>
        <w:t>LaBounty</w:t>
      </w:r>
      <w:proofErr w:type="spellEnd"/>
      <w:r w:rsidR="006A6922">
        <w:rPr>
          <w:rFonts w:ascii="Times New Roman" w:hAnsi="Times New Roman" w:cs="Times New Roman"/>
        </w:rPr>
        <w:t xml:space="preserve">, Bruce </w:t>
      </w:r>
      <w:proofErr w:type="spellStart"/>
      <w:r w:rsidR="006A6922">
        <w:rPr>
          <w:rFonts w:ascii="Times New Roman" w:hAnsi="Times New Roman" w:cs="Times New Roman"/>
        </w:rPr>
        <w:t>LaBounty</w:t>
      </w:r>
      <w:proofErr w:type="spellEnd"/>
      <w:r w:rsidR="006A6922">
        <w:rPr>
          <w:rFonts w:ascii="Times New Roman" w:hAnsi="Times New Roman" w:cs="Times New Roman"/>
        </w:rPr>
        <w:t xml:space="preserve">, Stefani Hartsfield, Kyle Hartsfield, John Rankin, Jon Kart, Jack Linn, </w:t>
      </w:r>
      <w:proofErr w:type="spellStart"/>
      <w:r w:rsidR="006A6922">
        <w:rPr>
          <w:rFonts w:ascii="Times New Roman" w:hAnsi="Times New Roman" w:cs="Times New Roman"/>
        </w:rPr>
        <w:t>Paulita</w:t>
      </w:r>
      <w:proofErr w:type="spellEnd"/>
      <w:r w:rsidR="006A6922">
        <w:rPr>
          <w:rFonts w:ascii="Times New Roman" w:hAnsi="Times New Roman" w:cs="Times New Roman"/>
        </w:rPr>
        <w:t xml:space="preserve"> Irish, </w:t>
      </w:r>
      <w:r w:rsidR="00FD6AD3">
        <w:rPr>
          <w:rFonts w:ascii="Times New Roman" w:hAnsi="Times New Roman" w:cs="Times New Roman"/>
        </w:rPr>
        <w:t>Harold Irish, Jessica Draper, Town Planner</w:t>
      </w:r>
    </w:p>
    <w:p w:rsidR="00954F62" w:rsidRDefault="00954F62"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A63268">
        <w:rPr>
          <w:rFonts w:ascii="Times New Roman" w:hAnsi="Times New Roman" w:cs="Times New Roman"/>
        </w:rPr>
        <w:t>7:05pm</w:t>
      </w:r>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p>
    <w:p w:rsidR="00FD6AD3" w:rsidRDefault="00FD6AD3" w:rsidP="00DE3226">
      <w:pPr>
        <w:pStyle w:val="NoSpacing"/>
        <w:rPr>
          <w:rFonts w:ascii="Times New Roman" w:hAnsi="Times New Roman" w:cs="Times New Roman"/>
        </w:rPr>
      </w:pPr>
      <w:r>
        <w:rPr>
          <w:rFonts w:ascii="Times New Roman" w:hAnsi="Times New Roman" w:cs="Times New Roman"/>
        </w:rPr>
        <w:tab/>
        <w:t xml:space="preserve">Jessica gave a presentation of the changes in the town plan from the December 2017 draft to the new current draft. After the presentation the planning commission took comment on the individual technical plans. There were no comments on Utilities and Facilities, Emergency Resilience, Historic Resources, Education, or Economic Development. One question was asked about transportation from the village to the gateway and beyond. Jessica explained that it is recognized in the plan as an issue, but a solution is not laid out in the plan itself. Another question was asked about how emergency resilience and community development were separated. Jessica explained that all emergency management information was put in the Emergency resilience section, and all recreation, cultural, social, and government affairs information was put in community development. </w:t>
      </w:r>
    </w:p>
    <w:p w:rsidR="0052512D" w:rsidRDefault="0052512D" w:rsidP="00DE3226">
      <w:pPr>
        <w:pStyle w:val="NoSpacing"/>
        <w:rPr>
          <w:rFonts w:ascii="Times New Roman" w:hAnsi="Times New Roman" w:cs="Times New Roman"/>
        </w:rPr>
      </w:pPr>
      <w:r>
        <w:rPr>
          <w:rFonts w:ascii="Times New Roman" w:hAnsi="Times New Roman" w:cs="Times New Roman"/>
        </w:rPr>
        <w:tab/>
        <w:t xml:space="preserve">Much discussion ensued about the energy technical plan. John Rankin expressed concern that language about the Stretch code would be financially burdensome on many residents. The </w:t>
      </w:r>
      <w:proofErr w:type="spellStart"/>
      <w:r>
        <w:rPr>
          <w:rFonts w:ascii="Times New Roman" w:hAnsi="Times New Roman" w:cs="Times New Roman"/>
        </w:rPr>
        <w:t>LaBountys</w:t>
      </w:r>
      <w:proofErr w:type="spellEnd"/>
      <w:r>
        <w:rPr>
          <w:rFonts w:ascii="Times New Roman" w:hAnsi="Times New Roman" w:cs="Times New Roman"/>
        </w:rPr>
        <w:t xml:space="preserve"> expressed the same concerns, especially regarding mobile homes. Jeff Forward said that he appreciated the discussion surrounding the topic and thinks it needs to continue during zoning. Lauck moved to strike the first mention of Stretch code from the energy technical plan. Brian seconded the motion. Jess explained that doing so would not hurt our attempts at energy planning certification. Mark amended </w:t>
      </w:r>
      <w:proofErr w:type="spellStart"/>
      <w:r>
        <w:rPr>
          <w:rFonts w:ascii="Times New Roman" w:hAnsi="Times New Roman" w:cs="Times New Roman"/>
        </w:rPr>
        <w:t>Lauck’s</w:t>
      </w:r>
      <w:proofErr w:type="spellEnd"/>
      <w:r>
        <w:rPr>
          <w:rFonts w:ascii="Times New Roman" w:hAnsi="Times New Roman" w:cs="Times New Roman"/>
        </w:rPr>
        <w:t xml:space="preserve"> motion to include all mention of the stretch code. Alison, Lauck, Brian, and Scott voted in favor. Mark abstained. Motion passed 4-1.</w:t>
      </w:r>
    </w:p>
    <w:p w:rsidR="00C30BED" w:rsidRDefault="0052512D" w:rsidP="00DE3226">
      <w:pPr>
        <w:pStyle w:val="NoSpacing"/>
        <w:rPr>
          <w:rFonts w:ascii="Times New Roman" w:hAnsi="Times New Roman" w:cs="Times New Roman"/>
        </w:rPr>
      </w:pPr>
      <w:r>
        <w:rPr>
          <w:rFonts w:ascii="Times New Roman" w:hAnsi="Times New Roman" w:cs="Times New Roman"/>
        </w:rPr>
        <w:tab/>
        <w:t xml:space="preserve">Bob Low mentioned the need for map references in all sections of the plan. Jessica said she planned to do that as soon as the maps were ready. Maps were discussed, and there were questions of the accuracy and need. Jessica mentioned that all of the maps would be up online by end of day Thursday. Lauck moved for a language change to the action regarding scenic </w:t>
      </w:r>
      <w:proofErr w:type="spellStart"/>
      <w:r>
        <w:rPr>
          <w:rFonts w:ascii="Times New Roman" w:hAnsi="Times New Roman" w:cs="Times New Roman"/>
        </w:rPr>
        <w:t>viewsheds</w:t>
      </w:r>
      <w:proofErr w:type="spellEnd"/>
      <w:r>
        <w:rPr>
          <w:rFonts w:ascii="Times New Roman" w:hAnsi="Times New Roman" w:cs="Times New Roman"/>
        </w:rPr>
        <w:t xml:space="preserve"> to include “</w:t>
      </w:r>
      <w:proofErr w:type="spellStart"/>
      <w:r>
        <w:rPr>
          <w:rFonts w:ascii="Times New Roman" w:hAnsi="Times New Roman" w:cs="Times New Roman"/>
        </w:rPr>
        <w:t>acertain</w:t>
      </w:r>
      <w:proofErr w:type="spellEnd"/>
      <w:r>
        <w:rPr>
          <w:rFonts w:ascii="Times New Roman" w:hAnsi="Times New Roman" w:cs="Times New Roman"/>
        </w:rPr>
        <w:t xml:space="preserve"> public priorities”. Alison seconded. All were in favor. </w:t>
      </w:r>
      <w:r w:rsidR="009C5AC5">
        <w:rPr>
          <w:rFonts w:ascii="Times New Roman" w:hAnsi="Times New Roman" w:cs="Times New Roman"/>
        </w:rPr>
        <w:t xml:space="preserve">Motion passed. </w:t>
      </w:r>
      <w:r>
        <w:rPr>
          <w:rFonts w:ascii="Times New Roman" w:hAnsi="Times New Roman" w:cs="Times New Roman"/>
        </w:rPr>
        <w:t>Alison also requested that where it says incentive to change to encourage in all sections.</w:t>
      </w:r>
    </w:p>
    <w:p w:rsidR="00C30BED" w:rsidRDefault="0052512D" w:rsidP="00C30BED">
      <w:pPr>
        <w:pStyle w:val="NoSpacing"/>
        <w:ind w:firstLine="720"/>
        <w:rPr>
          <w:rFonts w:ascii="Times New Roman" w:hAnsi="Times New Roman" w:cs="Times New Roman"/>
        </w:rPr>
      </w:pPr>
      <w:r>
        <w:rPr>
          <w:rFonts w:ascii="Times New Roman" w:hAnsi="Times New Roman" w:cs="Times New Roman"/>
        </w:rPr>
        <w:t xml:space="preserve">Lauck wanted to ensure that flexibility for large property owners, especially farmers, was built in to the actions. Jessica pointed out the language in both the natural resources section and economic development section. Cara explained that the language in natural resources was confusing and should be clarified. </w:t>
      </w:r>
      <w:r w:rsidR="009C5AC5">
        <w:rPr>
          <w:rFonts w:ascii="Times New Roman" w:hAnsi="Times New Roman" w:cs="Times New Roman"/>
        </w:rPr>
        <w:t xml:space="preserve">Mark read comments on behalf of Don Morin regarding density and DRB authority. All present agreed that DRB authority could not be determined in the town plan. </w:t>
      </w:r>
    </w:p>
    <w:p w:rsidR="00C30BED" w:rsidRDefault="009C5AC5" w:rsidP="00C30BED">
      <w:pPr>
        <w:pStyle w:val="NoSpacing"/>
        <w:ind w:firstLine="720"/>
        <w:rPr>
          <w:rFonts w:ascii="Times New Roman" w:hAnsi="Times New Roman" w:cs="Times New Roman"/>
        </w:rPr>
      </w:pPr>
      <w:r>
        <w:rPr>
          <w:rFonts w:ascii="Times New Roman" w:hAnsi="Times New Roman" w:cs="Times New Roman"/>
        </w:rPr>
        <w:t xml:space="preserve">Jessica provided Cathleen Gent’s comments, as well as a few comments from Bob and Brad Elliot. It was decided to make some wording changes to Future Land Use to make it clearer, as well as a color change to better differentiate areas on the map. </w:t>
      </w:r>
    </w:p>
    <w:p w:rsidR="0052512D" w:rsidRDefault="009C5AC5" w:rsidP="00C30BED">
      <w:pPr>
        <w:pStyle w:val="NoSpacing"/>
        <w:ind w:firstLine="720"/>
        <w:rPr>
          <w:rFonts w:ascii="Times New Roman" w:hAnsi="Times New Roman" w:cs="Times New Roman"/>
        </w:rPr>
      </w:pPr>
      <w:r>
        <w:rPr>
          <w:rFonts w:ascii="Times New Roman" w:hAnsi="Times New Roman" w:cs="Times New Roman"/>
        </w:rPr>
        <w:t xml:space="preserve">Lauck proposed language to be included at the beginning of the Future Land Use plan. Alison requested we strike the word “further” and change the word “poised” to “prepared”. Lauck moved to adopt his proposed language including those changes. Scott seconded. All were in favor. Motion passed. </w:t>
      </w:r>
    </w:p>
    <w:p w:rsidR="009C5AC5" w:rsidRPr="00FD6AD3" w:rsidRDefault="009C5AC5" w:rsidP="00DE3226">
      <w:pPr>
        <w:pStyle w:val="NoSpacing"/>
        <w:rPr>
          <w:rFonts w:ascii="Times New Roman" w:hAnsi="Times New Roman" w:cs="Times New Roman"/>
        </w:rPr>
      </w:pPr>
      <w:r>
        <w:rPr>
          <w:rFonts w:ascii="Times New Roman" w:hAnsi="Times New Roman" w:cs="Times New Roman"/>
        </w:rPr>
        <w:tab/>
        <w:t xml:space="preserve">Jessica gave a few more examples of changes needed to the language in the Rural-Commercial, and Northwest Industrial-Commercial sections about location. Cara thanked the planning commission for listening to the public comments. </w:t>
      </w:r>
    </w:p>
    <w:p w:rsidR="00C30BED" w:rsidRDefault="00C30BED" w:rsidP="00DE3226">
      <w:pPr>
        <w:pStyle w:val="NoSpacing"/>
        <w:rPr>
          <w:rFonts w:ascii="Times New Roman" w:hAnsi="Times New Roman" w:cs="Times New Roman"/>
          <w:u w:val="single"/>
        </w:rPr>
      </w:pPr>
    </w:p>
    <w:p w:rsidR="00DE3226" w:rsidRDefault="00DE3226" w:rsidP="00DE3226">
      <w:pPr>
        <w:pStyle w:val="NoSpacing"/>
        <w:rPr>
          <w:rFonts w:ascii="Times New Roman" w:hAnsi="Times New Roman" w:cs="Times New Roman"/>
          <w:u w:val="single"/>
        </w:rPr>
      </w:pPr>
      <w:bookmarkStart w:id="0" w:name="_GoBack"/>
      <w:bookmarkEnd w:id="0"/>
      <w:r w:rsidRPr="0075324B">
        <w:rPr>
          <w:rFonts w:ascii="Times New Roman" w:hAnsi="Times New Roman" w:cs="Times New Roman"/>
          <w:u w:val="single"/>
        </w:rPr>
        <w:lastRenderedPageBreak/>
        <w:t>Adjourn</w:t>
      </w:r>
    </w:p>
    <w:p w:rsidR="007A3B4C" w:rsidRPr="007A3B4C" w:rsidRDefault="007A3B4C" w:rsidP="00DE3226">
      <w:pPr>
        <w:pStyle w:val="NoSpacing"/>
        <w:rPr>
          <w:rFonts w:ascii="Times New Roman" w:hAnsi="Times New Roman" w:cs="Times New Roman"/>
        </w:rPr>
      </w:pPr>
      <w:r>
        <w:rPr>
          <w:rFonts w:ascii="Times New Roman" w:hAnsi="Times New Roman" w:cs="Times New Roman"/>
        </w:rPr>
        <w:t>Brian made the motion to adjourn, seconded by</w:t>
      </w:r>
      <w:r w:rsidR="00C30BED">
        <w:rPr>
          <w:rFonts w:ascii="Times New Roman" w:hAnsi="Times New Roman" w:cs="Times New Roman"/>
        </w:rPr>
        <w:t xml:space="preserve"> Lauck</w:t>
      </w:r>
    </w:p>
    <w:p w:rsidR="00DE3226" w:rsidRDefault="00DE3226" w:rsidP="00DE3226">
      <w:pPr>
        <w:pStyle w:val="NoSpacing"/>
        <w:rPr>
          <w:rFonts w:ascii="Times New Roman" w:hAnsi="Times New Roman" w:cs="Times New Roman"/>
        </w:rPr>
      </w:pPr>
      <w:r>
        <w:rPr>
          <w:rFonts w:ascii="Times New Roman" w:hAnsi="Times New Roman" w:cs="Times New Roman"/>
        </w:rPr>
        <w:t xml:space="preserve">All in favor, </w:t>
      </w:r>
      <w:r w:rsidRPr="0075324B">
        <w:rPr>
          <w:rFonts w:ascii="Times New Roman" w:hAnsi="Times New Roman" w:cs="Times New Roman"/>
        </w:rPr>
        <w:t xml:space="preserve">Meeting adjourned at </w:t>
      </w:r>
      <w:r w:rsidR="00152A06">
        <w:rPr>
          <w:rFonts w:ascii="Times New Roman" w:hAnsi="Times New Roman" w:cs="Times New Roman"/>
        </w:rPr>
        <w:t>9:</w:t>
      </w:r>
      <w:r w:rsidR="00A63268">
        <w:rPr>
          <w:rFonts w:ascii="Times New Roman" w:hAnsi="Times New Roman" w:cs="Times New Roman"/>
        </w:rPr>
        <w:t>43</w:t>
      </w:r>
      <w:r w:rsidR="007A3B4C">
        <w:rPr>
          <w:rFonts w:ascii="Times New Roman" w:hAnsi="Times New Roman" w:cs="Times New Roman"/>
        </w:rPr>
        <w:t xml:space="preserve"> </w:t>
      </w:r>
      <w:r w:rsidR="00954F62">
        <w:rPr>
          <w:rFonts w:ascii="Times New Roman" w:hAnsi="Times New Roman" w:cs="Times New Roman"/>
        </w:rPr>
        <w:t>p</w:t>
      </w:r>
      <w:r>
        <w:rPr>
          <w:rFonts w:ascii="Times New Roman" w:hAnsi="Times New Roman" w:cs="Times New Roman"/>
        </w:rPr>
        <w:t>m</w:t>
      </w:r>
    </w:p>
    <w:p w:rsidR="00DE3226" w:rsidRPr="0075324B" w:rsidRDefault="00DE3226" w:rsidP="00DE3226">
      <w:pPr>
        <w:pStyle w:val="NoSpacing"/>
        <w:rPr>
          <w:rFonts w:ascii="Times New Roman" w:hAnsi="Times New Roman" w:cs="Times New Roman"/>
        </w:rPr>
      </w:pPr>
      <w:r>
        <w:rPr>
          <w:rFonts w:ascii="Times New Roman" w:hAnsi="Times New Roman" w:cs="Times New Roman"/>
        </w:rPr>
        <w:t>Respectfully submitted, Jessica Draper, Town Planner</w:t>
      </w:r>
    </w:p>
    <w:p w:rsidR="008855D3" w:rsidRDefault="008855D3"/>
    <w:sectPr w:rsidR="008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3E5F8F"/>
    <w:rsid w:val="004625E6"/>
    <w:rsid w:val="0052512D"/>
    <w:rsid w:val="00607EAB"/>
    <w:rsid w:val="006A6922"/>
    <w:rsid w:val="006B7198"/>
    <w:rsid w:val="007A3B4C"/>
    <w:rsid w:val="008033B3"/>
    <w:rsid w:val="008855D3"/>
    <w:rsid w:val="009549E3"/>
    <w:rsid w:val="00954F62"/>
    <w:rsid w:val="009C5AC5"/>
    <w:rsid w:val="00A35758"/>
    <w:rsid w:val="00A63268"/>
    <w:rsid w:val="00B70C10"/>
    <w:rsid w:val="00BE28E1"/>
    <w:rsid w:val="00C30BED"/>
    <w:rsid w:val="00C53F0E"/>
    <w:rsid w:val="00CE1EDF"/>
    <w:rsid w:val="00DE3226"/>
    <w:rsid w:val="00E16BA3"/>
    <w:rsid w:val="00F4006A"/>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4</cp:revision>
  <dcterms:created xsi:type="dcterms:W3CDTF">2018-04-24T15:15:00Z</dcterms:created>
  <dcterms:modified xsi:type="dcterms:W3CDTF">2018-05-08T18:11:00Z</dcterms:modified>
</cp:coreProperties>
</file>