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FF" w:rsidRPr="00D364F0" w:rsidRDefault="00D364F0" w:rsidP="00D364F0">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364F0" w:rsidRPr="00D364F0" w:rsidRDefault="009E7EBD" w:rsidP="00D364F0">
      <w:pPr>
        <w:pStyle w:val="NoSpacing"/>
        <w:jc w:val="center"/>
        <w:rPr>
          <w:rFonts w:ascii="Times New Roman" w:hAnsi="Times New Roman" w:cs="Times New Roman"/>
          <w:u w:val="single"/>
        </w:rPr>
      </w:pPr>
      <w:r>
        <w:rPr>
          <w:rFonts w:ascii="Times New Roman" w:hAnsi="Times New Roman" w:cs="Times New Roman"/>
          <w:u w:val="single"/>
        </w:rPr>
        <w:t>Wednesday, April 4</w:t>
      </w:r>
      <w:r w:rsidR="00B65520" w:rsidRPr="00B65520">
        <w:rPr>
          <w:rFonts w:ascii="Times New Roman" w:hAnsi="Times New Roman" w:cs="Times New Roman"/>
          <w:u w:val="single"/>
          <w:vertAlign w:val="superscript"/>
        </w:rPr>
        <w:t>th</w:t>
      </w:r>
      <w:r w:rsidR="00F42537">
        <w:rPr>
          <w:rFonts w:ascii="Times New Roman" w:hAnsi="Times New Roman" w:cs="Times New Roman"/>
          <w:u w:val="single"/>
        </w:rPr>
        <w:t>, 2018</w:t>
      </w:r>
    </w:p>
    <w:p w:rsidR="00D364F0" w:rsidRPr="00D364F0" w:rsidRDefault="00D364F0" w:rsidP="00D364F0">
      <w:pPr>
        <w:pStyle w:val="NoSpacing"/>
        <w:jc w:val="center"/>
        <w:rPr>
          <w:rFonts w:ascii="Times New Roman" w:hAnsi="Times New Roman" w:cs="Times New Roman"/>
        </w:rPr>
      </w:pPr>
      <w:r w:rsidRPr="00D364F0">
        <w:rPr>
          <w:rFonts w:ascii="Times New Roman" w:hAnsi="Times New Roman" w:cs="Times New Roman"/>
        </w:rPr>
        <w:t>Unapproved Minutes</w:t>
      </w:r>
    </w:p>
    <w:p w:rsidR="00D364F0" w:rsidRPr="00D364F0" w:rsidRDefault="00D364F0" w:rsidP="00D364F0">
      <w:pPr>
        <w:pStyle w:val="NoSpacing"/>
        <w:jc w:val="center"/>
        <w:rPr>
          <w:rFonts w:ascii="Times New Roman" w:hAnsi="Times New Roman" w:cs="Times New Roman"/>
        </w:rPr>
      </w:pPr>
    </w:p>
    <w:p w:rsidR="00D364F0" w:rsidRDefault="00D364F0" w:rsidP="00D364F0">
      <w:pPr>
        <w:pStyle w:val="NoSpacing"/>
        <w:rPr>
          <w:rFonts w:ascii="Times New Roman" w:hAnsi="Times New Roman" w:cs="Times New Roman"/>
        </w:rPr>
      </w:pPr>
    </w:p>
    <w:p w:rsidR="00D364F0" w:rsidRDefault="00946AF9" w:rsidP="00D364F0">
      <w:pPr>
        <w:pStyle w:val="NoSpacing"/>
        <w:rPr>
          <w:rFonts w:ascii="Times New Roman" w:hAnsi="Times New Roman" w:cs="Times New Roman"/>
        </w:rPr>
      </w:pPr>
      <w:r>
        <w:rPr>
          <w:rFonts w:ascii="Times New Roman" w:hAnsi="Times New Roman" w:cs="Times New Roman"/>
        </w:rPr>
        <w:t>Members Present:</w:t>
      </w:r>
      <w:r w:rsidR="00F11723">
        <w:rPr>
          <w:rFonts w:ascii="Times New Roman" w:hAnsi="Times New Roman" w:cs="Times New Roman"/>
        </w:rPr>
        <w:t xml:space="preserve"> Mark Fausel, Alison Anand, </w:t>
      </w:r>
      <w:r w:rsidR="00D364F0">
        <w:rPr>
          <w:rFonts w:ascii="Times New Roman" w:hAnsi="Times New Roman" w:cs="Times New Roman"/>
        </w:rPr>
        <w:t>Scott Nickerson</w:t>
      </w:r>
      <w:r w:rsidR="00CE5550">
        <w:rPr>
          <w:rFonts w:ascii="Times New Roman" w:hAnsi="Times New Roman" w:cs="Times New Roman"/>
        </w:rPr>
        <w:t xml:space="preserve">, </w:t>
      </w:r>
      <w:r w:rsidR="00F11723">
        <w:rPr>
          <w:rFonts w:ascii="Times New Roman" w:hAnsi="Times New Roman" w:cs="Times New Roman"/>
        </w:rPr>
        <w:t>Joy Reap</w:t>
      </w:r>
      <w:r w:rsidR="008F7E7E">
        <w:rPr>
          <w:rFonts w:ascii="Times New Roman" w:hAnsi="Times New Roman" w:cs="Times New Roman"/>
        </w:rPr>
        <w:t>, Brian Tellstone</w:t>
      </w:r>
    </w:p>
    <w:p w:rsidR="00B65520" w:rsidRDefault="00D364F0" w:rsidP="00D364F0">
      <w:pPr>
        <w:pStyle w:val="NoSpacing"/>
        <w:rPr>
          <w:rFonts w:ascii="Times New Roman" w:hAnsi="Times New Roman" w:cs="Times New Roman"/>
        </w:rPr>
      </w:pPr>
      <w:r>
        <w:rPr>
          <w:rFonts w:ascii="Times New Roman" w:hAnsi="Times New Roman" w:cs="Times New Roman"/>
        </w:rPr>
        <w:t>Others Present: Jessica Draper, Town Planner</w:t>
      </w:r>
      <w:r w:rsidR="009E7EBD">
        <w:rPr>
          <w:rFonts w:ascii="Times New Roman" w:hAnsi="Times New Roman" w:cs="Times New Roman"/>
        </w:rPr>
        <w:t>; Virginia Clarke; Jon Kart; Gary Bressor; Judy Rosovsky</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Pr>
          <w:rFonts w:ascii="Times New Roman" w:hAnsi="Times New Roman" w:cs="Times New Roman"/>
        </w:rPr>
        <w:t xml:space="preserve">Called to Order: </w:t>
      </w:r>
      <w:r w:rsidR="008F7E7E">
        <w:rPr>
          <w:rFonts w:ascii="Times New Roman" w:hAnsi="Times New Roman" w:cs="Times New Roman"/>
        </w:rPr>
        <w:t>7:0</w:t>
      </w:r>
      <w:r w:rsidR="009E7EBD">
        <w:rPr>
          <w:rFonts w:ascii="Times New Roman" w:hAnsi="Times New Roman" w:cs="Times New Roman"/>
        </w:rPr>
        <w:t>7</w:t>
      </w:r>
      <w:r w:rsidR="00F42537">
        <w:rPr>
          <w:rFonts w:ascii="Times New Roman" w:hAnsi="Times New Roman" w:cs="Times New Roman"/>
        </w:rPr>
        <w:t>pm</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sidRPr="00D364F0">
        <w:rPr>
          <w:rFonts w:ascii="Times New Roman" w:hAnsi="Times New Roman" w:cs="Times New Roman"/>
          <w:u w:val="single"/>
        </w:rPr>
        <w:t>Public Comment</w:t>
      </w:r>
    </w:p>
    <w:p w:rsidR="00B65520" w:rsidRDefault="00F42537" w:rsidP="009E7EBD">
      <w:pPr>
        <w:pStyle w:val="NoSpacing"/>
        <w:rPr>
          <w:rFonts w:ascii="Times New Roman" w:hAnsi="Times New Roman" w:cs="Times New Roman"/>
        </w:rPr>
      </w:pPr>
      <w:r>
        <w:rPr>
          <w:rFonts w:ascii="Times New Roman" w:hAnsi="Times New Roman" w:cs="Times New Roman"/>
        </w:rPr>
        <w:tab/>
      </w:r>
      <w:r w:rsidR="00B65520">
        <w:rPr>
          <w:rFonts w:ascii="Times New Roman" w:hAnsi="Times New Roman" w:cs="Times New Roman"/>
        </w:rPr>
        <w:t xml:space="preserve"> </w:t>
      </w:r>
      <w:r w:rsidR="009E7EBD">
        <w:rPr>
          <w:rFonts w:ascii="Times New Roman" w:hAnsi="Times New Roman" w:cs="Times New Roman"/>
        </w:rPr>
        <w:t>None</w:t>
      </w:r>
    </w:p>
    <w:p w:rsidR="00D364F0" w:rsidRDefault="00D364F0" w:rsidP="00D364F0">
      <w:pPr>
        <w:pStyle w:val="NoSpacing"/>
        <w:rPr>
          <w:rFonts w:ascii="Times New Roman" w:hAnsi="Times New Roman" w:cs="Times New Roman"/>
        </w:rPr>
      </w:pPr>
    </w:p>
    <w:p w:rsidR="00D364F0" w:rsidRDefault="00D364F0" w:rsidP="00434218">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BF2768" w:rsidRDefault="00946AF9" w:rsidP="00D364F0">
      <w:pPr>
        <w:pStyle w:val="NoSpacing"/>
        <w:rPr>
          <w:rFonts w:ascii="Times New Roman" w:hAnsi="Times New Roman" w:cs="Times New Roman"/>
        </w:rPr>
      </w:pPr>
      <w:r>
        <w:rPr>
          <w:rFonts w:ascii="Times New Roman" w:hAnsi="Times New Roman" w:cs="Times New Roman"/>
        </w:rPr>
        <w:tab/>
      </w:r>
      <w:r w:rsidR="00B65520">
        <w:rPr>
          <w:rFonts w:ascii="Times New Roman" w:hAnsi="Times New Roman" w:cs="Times New Roman"/>
        </w:rPr>
        <w:t xml:space="preserve"> Minutes: </w:t>
      </w:r>
      <w:r w:rsidR="009E7EBD">
        <w:rPr>
          <w:rFonts w:ascii="Times New Roman" w:hAnsi="Times New Roman" w:cs="Times New Roman"/>
        </w:rPr>
        <w:t>Mark mentioned 2 corrections to the 3/21 minutes. Brian moved to accept with corrections, Alison seconded, all in favor, so moved.</w:t>
      </w:r>
    </w:p>
    <w:p w:rsidR="009E7EBD" w:rsidRDefault="009E7EBD" w:rsidP="00D364F0">
      <w:pPr>
        <w:pStyle w:val="NoSpacing"/>
        <w:rPr>
          <w:rFonts w:ascii="Times New Roman" w:hAnsi="Times New Roman" w:cs="Times New Roman"/>
        </w:rPr>
      </w:pPr>
      <w:r>
        <w:rPr>
          <w:rFonts w:ascii="Times New Roman" w:hAnsi="Times New Roman" w:cs="Times New Roman"/>
        </w:rPr>
        <w:tab/>
        <w:t>Jessica Draper asked the planning commission to schedule an extra meeting of the commission as well as a public informational meeting. It was decided to have an extra meeting of the commission on April 12</w:t>
      </w:r>
      <w:r w:rsidRPr="009E7EBD">
        <w:rPr>
          <w:rFonts w:ascii="Times New Roman" w:hAnsi="Times New Roman" w:cs="Times New Roman"/>
          <w:vertAlign w:val="superscript"/>
        </w:rPr>
        <w:t>th</w:t>
      </w:r>
      <w:r>
        <w:rPr>
          <w:rFonts w:ascii="Times New Roman" w:hAnsi="Times New Roman" w:cs="Times New Roman"/>
        </w:rPr>
        <w:t xml:space="preserve"> location TBD, and to have an informational meeting on May 2</w:t>
      </w:r>
      <w:r w:rsidRPr="009E7EBD">
        <w:rPr>
          <w:rFonts w:ascii="Times New Roman" w:hAnsi="Times New Roman" w:cs="Times New Roman"/>
          <w:vertAlign w:val="superscript"/>
        </w:rPr>
        <w:t>nd</w:t>
      </w:r>
      <w:r>
        <w:rPr>
          <w:rFonts w:ascii="Times New Roman" w:hAnsi="Times New Roman" w:cs="Times New Roman"/>
        </w:rPr>
        <w:t xml:space="preserve"> in lieu of a full commission meeting. </w:t>
      </w:r>
    </w:p>
    <w:p w:rsidR="002F43E2" w:rsidRDefault="002F43E2"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u w:val="single"/>
        </w:rPr>
      </w:pPr>
      <w:r w:rsidRPr="00D364F0">
        <w:rPr>
          <w:rFonts w:ascii="Times New Roman" w:hAnsi="Times New Roman" w:cs="Times New Roman"/>
          <w:u w:val="single"/>
        </w:rPr>
        <w:t>Town Plan</w:t>
      </w:r>
    </w:p>
    <w:p w:rsidR="00286FA2" w:rsidRDefault="00DF5D78" w:rsidP="009E7EBD">
      <w:pPr>
        <w:pStyle w:val="NoSpacing"/>
        <w:rPr>
          <w:rFonts w:ascii="Times New Roman" w:hAnsi="Times New Roman" w:cs="Times New Roman"/>
        </w:rPr>
      </w:pPr>
      <w:r>
        <w:rPr>
          <w:rFonts w:ascii="Times New Roman" w:hAnsi="Times New Roman" w:cs="Times New Roman"/>
        </w:rPr>
        <w:tab/>
      </w:r>
      <w:r w:rsidR="00286FA2">
        <w:rPr>
          <w:rFonts w:ascii="Times New Roman" w:hAnsi="Times New Roman" w:cs="Times New Roman"/>
        </w:rPr>
        <w:t xml:space="preserve"> </w:t>
      </w:r>
      <w:r w:rsidR="009E7EBD">
        <w:rPr>
          <w:rFonts w:ascii="Times New Roman" w:hAnsi="Times New Roman" w:cs="Times New Roman"/>
        </w:rPr>
        <w:t>For the community development section, changes since the last review were minimal. There was discussion of where to put the fire and police information, the commission decided to put it in the utilities and facilities section. It was mentioned that trails could be a component of economic development. Jon Kart expressed that a needs assessment for trails should be conducted to determine what is needed and where. Emergency Resil</w:t>
      </w:r>
      <w:r w:rsidR="00375E1E">
        <w:rPr>
          <w:rFonts w:ascii="Times New Roman" w:hAnsi="Times New Roman" w:cs="Times New Roman"/>
        </w:rPr>
        <w:t xml:space="preserve">ience had no changes. For the education plan, two lines were reworded. Alison requested a change to add in the word “few” where the word “several” was deleted on the first page, and requested that an action about local food production be added to goal 2. The commission decided to reexamine Economic Development at the next meeting. Transportation had 3 small changes since the last commission review. Community Development, Emergency Resilience, Education, and Transportation were approved with edits. </w:t>
      </w:r>
    </w:p>
    <w:p w:rsidR="00891F81" w:rsidRDefault="00375E1E" w:rsidP="009E7EBD">
      <w:pPr>
        <w:pStyle w:val="NoSpacing"/>
        <w:rPr>
          <w:rFonts w:ascii="Times New Roman" w:hAnsi="Times New Roman" w:cs="Times New Roman"/>
        </w:rPr>
      </w:pPr>
      <w:r>
        <w:rPr>
          <w:rFonts w:ascii="Times New Roman" w:hAnsi="Times New Roman" w:cs="Times New Roman"/>
        </w:rPr>
        <w:tab/>
      </w:r>
      <w:r w:rsidR="00683AC4">
        <w:rPr>
          <w:rFonts w:ascii="Times New Roman" w:hAnsi="Times New Roman" w:cs="Times New Roman"/>
        </w:rPr>
        <w:t xml:space="preserve">Brian asked those present if the line 18 </w:t>
      </w:r>
      <w:r w:rsidR="00891F81">
        <w:rPr>
          <w:rFonts w:ascii="Times New Roman" w:hAnsi="Times New Roman" w:cs="Times New Roman"/>
        </w:rPr>
        <w:t>pg.</w:t>
      </w:r>
      <w:r w:rsidR="00683AC4">
        <w:rPr>
          <w:rFonts w:ascii="Times New Roman" w:hAnsi="Times New Roman" w:cs="Times New Roman"/>
        </w:rPr>
        <w:t xml:space="preserve"> 2 and </w:t>
      </w:r>
      <w:r w:rsidR="00891F81">
        <w:rPr>
          <w:rFonts w:ascii="Times New Roman" w:hAnsi="Times New Roman" w:cs="Times New Roman"/>
        </w:rPr>
        <w:t>pg.</w:t>
      </w:r>
      <w:r w:rsidR="00683AC4">
        <w:rPr>
          <w:rFonts w:ascii="Times New Roman" w:hAnsi="Times New Roman" w:cs="Times New Roman"/>
        </w:rPr>
        <w:t xml:space="preserve"> 5 goal 3 language of the natural resources section was amenable. Everyone agreed that the language meets the needs for those who had submitted commentary on that subject. Joy expressed concern that the language may be too strong, even if our intention is not to be. Brian said that it is good to at least include it and it gets community members on board. Judy asked if our language on line 1 </w:t>
      </w:r>
      <w:r w:rsidR="00891F81">
        <w:rPr>
          <w:rFonts w:ascii="Times New Roman" w:hAnsi="Times New Roman" w:cs="Times New Roman"/>
        </w:rPr>
        <w:t>pg.</w:t>
      </w:r>
      <w:r w:rsidR="00683AC4">
        <w:rPr>
          <w:rFonts w:ascii="Times New Roman" w:hAnsi="Times New Roman" w:cs="Times New Roman"/>
        </w:rPr>
        <w:t xml:space="preserve"> 16 also included streams, the commission agreed that they do consider streams included. Joy asked whether the commission was comfortable regarding the </w:t>
      </w:r>
      <w:r w:rsidR="004C694D">
        <w:rPr>
          <w:rFonts w:ascii="Times New Roman" w:hAnsi="Times New Roman" w:cs="Times New Roman"/>
        </w:rPr>
        <w:t>language</w:t>
      </w:r>
      <w:r w:rsidR="00683AC4">
        <w:rPr>
          <w:rFonts w:ascii="Times New Roman" w:hAnsi="Times New Roman" w:cs="Times New Roman"/>
        </w:rPr>
        <w:t xml:space="preserve"> on </w:t>
      </w:r>
      <w:r w:rsidR="004C694D">
        <w:rPr>
          <w:rFonts w:ascii="Times New Roman" w:hAnsi="Times New Roman" w:cs="Times New Roman"/>
        </w:rPr>
        <w:t>pg.</w:t>
      </w:r>
      <w:r w:rsidR="00683AC4">
        <w:rPr>
          <w:rFonts w:ascii="Times New Roman" w:hAnsi="Times New Roman" w:cs="Times New Roman"/>
        </w:rPr>
        <w:t xml:space="preserve"> 3 under LAND, goal 6. She said this language was similar to the previous language and was concerned about conveying the wrong message. The commission decided to consider slightly different language if those two sections become a point of contention. Virginia asked that the description of CHUs be clarified to better define was a CHU is, because they are not simply forest blocks. Mark asked that the introductory sentence to the table be reworded. </w:t>
      </w:r>
    </w:p>
    <w:p w:rsidR="00375E1E" w:rsidRDefault="00683AC4" w:rsidP="00891F81">
      <w:pPr>
        <w:pStyle w:val="NoSpacing"/>
        <w:ind w:firstLine="720"/>
        <w:rPr>
          <w:rFonts w:ascii="Times New Roman" w:hAnsi="Times New Roman" w:cs="Times New Roman"/>
        </w:rPr>
      </w:pPr>
      <w:r>
        <w:rPr>
          <w:rFonts w:ascii="Times New Roman" w:hAnsi="Times New Roman" w:cs="Times New Roman"/>
        </w:rPr>
        <w:t xml:space="preserve">Alison asked if Goal 4 action 2 covered Jon’s concerns about trails. Jon explained that he understood there was a current effort by VMBA to increase the trails in Richmond to increase economic opportunity of trail systems. Joy said that she is associated with VMBA, and that she is not aware of an economic push for trails, but that economic benefit is an added bonus of trails. Jon suggested that either way we should have stronger town leadership in the development of trails and trail networks to make sure their construction is done as needed and mitigates negative effects on the environment. </w:t>
      </w:r>
      <w:r w:rsidR="00891F81">
        <w:rPr>
          <w:rFonts w:ascii="Times New Roman" w:hAnsi="Times New Roman" w:cs="Times New Roman"/>
        </w:rPr>
        <w:t xml:space="preserve">Virginia pointed out that trails are in multiple technical plans. Jon said that all he would like to see is an action about </w:t>
      </w:r>
      <w:r w:rsidR="00891F81">
        <w:rPr>
          <w:rFonts w:ascii="Times New Roman" w:hAnsi="Times New Roman" w:cs="Times New Roman"/>
        </w:rPr>
        <w:lastRenderedPageBreak/>
        <w:t xml:space="preserve">collaboration with the town and commissions to conduct a needs assessment for trails. The commission decided to mention economic benefits of recreation in the economic development section, and include an action about a needs assessment. </w:t>
      </w:r>
    </w:p>
    <w:p w:rsidR="00891F81" w:rsidRDefault="00891F81" w:rsidP="00891F81">
      <w:pPr>
        <w:pStyle w:val="NoSpacing"/>
        <w:ind w:firstLine="720"/>
        <w:rPr>
          <w:rFonts w:ascii="Times New Roman" w:hAnsi="Times New Roman" w:cs="Times New Roman"/>
        </w:rPr>
      </w:pPr>
      <w:r>
        <w:rPr>
          <w:rFonts w:ascii="Times New Roman" w:hAnsi="Times New Roman" w:cs="Times New Roman"/>
        </w:rPr>
        <w:t xml:space="preserve">Mark asked Judy if she thought that the Natural Resources section had any egregious omissions. Joy said that she thought Jess did a good job on this draft. Judy said that she thinks the relationship between the planning and conservation commissions is better and that there is a mutual understanding of roles and intentions for each. Virginia mentioned a comment from Brad Elliot that the line about farms struggling sounded too dire, and that we should make more discussion of </w:t>
      </w:r>
      <w:r w:rsidR="004C694D">
        <w:rPr>
          <w:rFonts w:ascii="Times New Roman" w:hAnsi="Times New Roman" w:cs="Times New Roman"/>
        </w:rPr>
        <w:t>Ag</w:t>
      </w:r>
      <w:r>
        <w:rPr>
          <w:rFonts w:ascii="Times New Roman" w:hAnsi="Times New Roman" w:cs="Times New Roman"/>
        </w:rPr>
        <w:t xml:space="preserve"> in general. Historic Resources was briefly reviewed, the commission asked Jessica to rework some of the longer worded actions. </w:t>
      </w:r>
    </w:p>
    <w:p w:rsidR="00891F81" w:rsidRDefault="00891F81" w:rsidP="00891F81">
      <w:pPr>
        <w:pStyle w:val="NoSpacing"/>
        <w:ind w:firstLine="720"/>
        <w:rPr>
          <w:rFonts w:ascii="Times New Roman" w:hAnsi="Times New Roman" w:cs="Times New Roman"/>
        </w:rPr>
      </w:pPr>
      <w:r>
        <w:rPr>
          <w:rFonts w:ascii="Times New Roman" w:hAnsi="Times New Roman" w:cs="Times New Roman"/>
        </w:rPr>
        <w:t xml:space="preserve">Mark asked the planning commission to briefly discuss future land use and formatting. Joy said we have a very narrative heavy plan, so it’s fine to be consistent as long as the meaning is clearly communicated. Brian said that the boxes themselves aren’t necessarily improving the section. Virginia passed out a “chart” that could summarize future land uses in a different fashion, and asked about the naming convention we should use for each land use area. Mark said we will decide that at a later time. </w:t>
      </w:r>
    </w:p>
    <w:p w:rsidR="006E766F" w:rsidRDefault="006E766F" w:rsidP="00D364F0">
      <w:pPr>
        <w:pStyle w:val="NoSpacing"/>
        <w:rPr>
          <w:rFonts w:ascii="Times New Roman" w:hAnsi="Times New Roman" w:cs="Times New Roman"/>
          <w:u w:val="single"/>
        </w:rPr>
      </w:pPr>
    </w:p>
    <w:p w:rsidR="0075324B" w:rsidRDefault="0075324B" w:rsidP="00D364F0">
      <w:pPr>
        <w:pStyle w:val="NoSpacing"/>
        <w:rPr>
          <w:rFonts w:ascii="Times New Roman" w:hAnsi="Times New Roman" w:cs="Times New Roman"/>
          <w:u w:val="single"/>
        </w:rPr>
      </w:pPr>
      <w:r w:rsidRPr="0075324B">
        <w:rPr>
          <w:rFonts w:ascii="Times New Roman" w:hAnsi="Times New Roman" w:cs="Times New Roman"/>
          <w:u w:val="single"/>
        </w:rPr>
        <w:t>Adjourn</w:t>
      </w:r>
    </w:p>
    <w:p w:rsidR="00891F81" w:rsidRDefault="00891F81" w:rsidP="00D364F0">
      <w:pPr>
        <w:pStyle w:val="NoSpacing"/>
        <w:rPr>
          <w:rFonts w:ascii="Times New Roman" w:hAnsi="Times New Roman" w:cs="Times New Roman"/>
        </w:rPr>
      </w:pPr>
      <w:r>
        <w:rPr>
          <w:rFonts w:ascii="Times New Roman" w:hAnsi="Times New Roman" w:cs="Times New Roman"/>
        </w:rPr>
        <w:t xml:space="preserve">Brian made the motion to adjourn </w:t>
      </w:r>
    </w:p>
    <w:p w:rsidR="00891F81" w:rsidRDefault="00891F81" w:rsidP="00D364F0">
      <w:pPr>
        <w:pStyle w:val="NoSpacing"/>
        <w:rPr>
          <w:rFonts w:ascii="Times New Roman" w:hAnsi="Times New Roman" w:cs="Times New Roman"/>
        </w:rPr>
      </w:pPr>
      <w:r>
        <w:rPr>
          <w:rFonts w:ascii="Times New Roman" w:hAnsi="Times New Roman" w:cs="Times New Roman"/>
        </w:rPr>
        <w:t>Scott seconded the motion</w:t>
      </w:r>
    </w:p>
    <w:p w:rsidR="00891F81" w:rsidRPr="00891F81" w:rsidRDefault="00891F81" w:rsidP="00D364F0">
      <w:pPr>
        <w:pStyle w:val="NoSpacing"/>
        <w:rPr>
          <w:rFonts w:ascii="Times New Roman" w:hAnsi="Times New Roman" w:cs="Times New Roman"/>
        </w:rPr>
      </w:pPr>
      <w:r>
        <w:rPr>
          <w:rFonts w:ascii="Times New Roman" w:hAnsi="Times New Roman" w:cs="Times New Roman"/>
        </w:rPr>
        <w:t xml:space="preserve">All in favor, </w:t>
      </w:r>
    </w:p>
    <w:p w:rsidR="00F42537" w:rsidRDefault="0075324B" w:rsidP="00D364F0">
      <w:pPr>
        <w:pStyle w:val="NoSpacing"/>
        <w:rPr>
          <w:rFonts w:ascii="Times New Roman" w:hAnsi="Times New Roman" w:cs="Times New Roman"/>
        </w:rPr>
      </w:pPr>
      <w:r w:rsidRPr="0075324B">
        <w:rPr>
          <w:rFonts w:ascii="Times New Roman" w:hAnsi="Times New Roman" w:cs="Times New Roman"/>
        </w:rPr>
        <w:t xml:space="preserve">Meeting adjourned at </w:t>
      </w:r>
      <w:r w:rsidR="00891F81">
        <w:rPr>
          <w:rFonts w:ascii="Times New Roman" w:hAnsi="Times New Roman" w:cs="Times New Roman"/>
        </w:rPr>
        <w:t>9:00</w:t>
      </w:r>
      <w:r w:rsidR="00B65520">
        <w:rPr>
          <w:rFonts w:ascii="Times New Roman" w:hAnsi="Times New Roman" w:cs="Times New Roman"/>
        </w:rPr>
        <w:t xml:space="preserve"> </w:t>
      </w:r>
      <w:r w:rsidR="00CE5550">
        <w:rPr>
          <w:rFonts w:ascii="Times New Roman" w:hAnsi="Times New Roman" w:cs="Times New Roman"/>
        </w:rPr>
        <w:t>pm</w:t>
      </w:r>
    </w:p>
    <w:p w:rsidR="0075324B" w:rsidRPr="0075324B" w:rsidRDefault="0075324B" w:rsidP="00D364F0">
      <w:pPr>
        <w:pStyle w:val="NoSpacing"/>
        <w:rPr>
          <w:rFonts w:ascii="Times New Roman" w:hAnsi="Times New Roman" w:cs="Times New Roman"/>
        </w:rPr>
      </w:pPr>
      <w:r>
        <w:rPr>
          <w:rFonts w:ascii="Times New Roman" w:hAnsi="Times New Roman" w:cs="Times New Roman"/>
        </w:rPr>
        <w:t>Respectfully submitted, Jessica Draper, Town Planner</w:t>
      </w:r>
      <w:bookmarkStart w:id="0" w:name="_GoBack"/>
      <w:bookmarkEnd w:id="0"/>
    </w:p>
    <w:sectPr w:rsidR="0075324B" w:rsidRPr="0075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C66"/>
    <w:multiLevelType w:val="hybridMultilevel"/>
    <w:tmpl w:val="85044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5446A3"/>
    <w:multiLevelType w:val="hybridMultilevel"/>
    <w:tmpl w:val="21FE8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B14867"/>
    <w:multiLevelType w:val="hybridMultilevel"/>
    <w:tmpl w:val="A60C88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3D300D"/>
    <w:multiLevelType w:val="hybridMultilevel"/>
    <w:tmpl w:val="5E043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216658"/>
    <w:multiLevelType w:val="hybridMultilevel"/>
    <w:tmpl w:val="1A3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7756C"/>
    <w:multiLevelType w:val="hybridMultilevel"/>
    <w:tmpl w:val="E65E5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E54C23"/>
    <w:multiLevelType w:val="hybridMultilevel"/>
    <w:tmpl w:val="28943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3A138B"/>
    <w:multiLevelType w:val="hybridMultilevel"/>
    <w:tmpl w:val="DFC2C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F0"/>
    <w:rsid w:val="00082516"/>
    <w:rsid w:val="00097143"/>
    <w:rsid w:val="00154A89"/>
    <w:rsid w:val="001920FF"/>
    <w:rsid w:val="001D1FE0"/>
    <w:rsid w:val="00286FA2"/>
    <w:rsid w:val="002F43E2"/>
    <w:rsid w:val="00375E1E"/>
    <w:rsid w:val="004312F4"/>
    <w:rsid w:val="00434218"/>
    <w:rsid w:val="004C694D"/>
    <w:rsid w:val="0056076D"/>
    <w:rsid w:val="005D50A8"/>
    <w:rsid w:val="005F199A"/>
    <w:rsid w:val="00631F20"/>
    <w:rsid w:val="00677FAA"/>
    <w:rsid w:val="00683AC4"/>
    <w:rsid w:val="006E766F"/>
    <w:rsid w:val="00726F06"/>
    <w:rsid w:val="0075324B"/>
    <w:rsid w:val="007722EA"/>
    <w:rsid w:val="00891F81"/>
    <w:rsid w:val="008D475A"/>
    <w:rsid w:val="008F7E7E"/>
    <w:rsid w:val="0092109C"/>
    <w:rsid w:val="00946AF9"/>
    <w:rsid w:val="009E7EBD"/>
    <w:rsid w:val="00A321B1"/>
    <w:rsid w:val="00B0057D"/>
    <w:rsid w:val="00B65520"/>
    <w:rsid w:val="00BF2768"/>
    <w:rsid w:val="00CE5550"/>
    <w:rsid w:val="00D03B09"/>
    <w:rsid w:val="00D364F0"/>
    <w:rsid w:val="00DF5D78"/>
    <w:rsid w:val="00E726F2"/>
    <w:rsid w:val="00F11723"/>
    <w:rsid w:val="00F42537"/>
    <w:rsid w:val="00FA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D42E-1807-405C-A925-E6604A3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6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4F0"/>
    <w:pPr>
      <w:spacing w:after="0" w:line="240" w:lineRule="auto"/>
    </w:pPr>
  </w:style>
  <w:style w:type="character" w:customStyle="1" w:styleId="Heading2Char">
    <w:name w:val="Heading 2 Char"/>
    <w:basedOn w:val="DefaultParagraphFont"/>
    <w:link w:val="Heading2"/>
    <w:uiPriority w:val="9"/>
    <w:rsid w:val="00D364F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2</cp:revision>
  <cp:lastPrinted>2017-11-06T14:34:00Z</cp:lastPrinted>
  <dcterms:created xsi:type="dcterms:W3CDTF">2018-04-10T17:22:00Z</dcterms:created>
  <dcterms:modified xsi:type="dcterms:W3CDTF">2018-04-10T17:22:00Z</dcterms:modified>
</cp:coreProperties>
</file>