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26" w:rsidRPr="00D364F0" w:rsidRDefault="00DE3226" w:rsidP="00DE3226">
      <w:pPr>
        <w:pStyle w:val="Heading2"/>
        <w:jc w:val="center"/>
        <w:rPr>
          <w:rFonts w:ascii="Times New Roman" w:hAnsi="Times New Roman" w:cs="Times New Roman"/>
        </w:rPr>
      </w:pPr>
      <w:r w:rsidRPr="00D364F0">
        <w:rPr>
          <w:rFonts w:ascii="Times New Roman" w:hAnsi="Times New Roman" w:cs="Times New Roman"/>
        </w:rPr>
        <w:t>Richmond Planning Commission</w:t>
      </w:r>
    </w:p>
    <w:p w:rsidR="00DE3226" w:rsidRPr="00D364F0" w:rsidRDefault="00DE3226" w:rsidP="00DE3226">
      <w:pPr>
        <w:pStyle w:val="NoSpacing"/>
        <w:jc w:val="center"/>
        <w:rPr>
          <w:rFonts w:ascii="Times New Roman" w:hAnsi="Times New Roman" w:cs="Times New Roman"/>
          <w:u w:val="single"/>
        </w:rPr>
      </w:pPr>
      <w:r>
        <w:rPr>
          <w:rFonts w:ascii="Times New Roman" w:hAnsi="Times New Roman" w:cs="Times New Roman"/>
          <w:u w:val="single"/>
        </w:rPr>
        <w:t>Wednesday, April 12</w:t>
      </w:r>
      <w:r w:rsidRPr="00B65520">
        <w:rPr>
          <w:rFonts w:ascii="Times New Roman" w:hAnsi="Times New Roman" w:cs="Times New Roman"/>
          <w:u w:val="single"/>
          <w:vertAlign w:val="superscript"/>
        </w:rPr>
        <w:t>th</w:t>
      </w:r>
      <w:r>
        <w:rPr>
          <w:rFonts w:ascii="Times New Roman" w:hAnsi="Times New Roman" w:cs="Times New Roman"/>
          <w:u w:val="single"/>
        </w:rPr>
        <w:t>, 2018</w:t>
      </w:r>
    </w:p>
    <w:p w:rsidR="00DE3226" w:rsidRPr="00D364F0" w:rsidRDefault="00DE3226" w:rsidP="00DE3226">
      <w:pPr>
        <w:pStyle w:val="NoSpacing"/>
        <w:jc w:val="center"/>
        <w:rPr>
          <w:rFonts w:ascii="Times New Roman" w:hAnsi="Times New Roman" w:cs="Times New Roman"/>
        </w:rPr>
      </w:pPr>
      <w:r w:rsidRPr="00D364F0">
        <w:rPr>
          <w:rFonts w:ascii="Times New Roman" w:hAnsi="Times New Roman" w:cs="Times New Roman"/>
        </w:rPr>
        <w:t>Unapproved Minutes</w:t>
      </w:r>
    </w:p>
    <w:p w:rsidR="00DE3226" w:rsidRPr="00D364F0" w:rsidRDefault="00DE3226" w:rsidP="00DE3226">
      <w:pPr>
        <w:pStyle w:val="NoSpacing"/>
        <w:jc w:val="center"/>
        <w:rPr>
          <w:rFonts w:ascii="Times New Roman" w:hAnsi="Times New Roman" w:cs="Times New Roman"/>
        </w:rPr>
      </w:pPr>
    </w:p>
    <w:p w:rsidR="00DE3226" w:rsidRDefault="00DE3226"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rPr>
      </w:pPr>
      <w:r>
        <w:rPr>
          <w:rFonts w:ascii="Times New Roman" w:hAnsi="Times New Roman" w:cs="Times New Roman"/>
        </w:rPr>
        <w:t>Members Present: Mark Fausel, Alison Anand, Scott Nickerson, Joy Reap, Brian Tellstone, Lauck Parke</w:t>
      </w:r>
    </w:p>
    <w:p w:rsidR="00DE3226" w:rsidRDefault="00DE3226" w:rsidP="00DE3226">
      <w:pPr>
        <w:pStyle w:val="NoSpacing"/>
        <w:rPr>
          <w:rFonts w:ascii="Times New Roman" w:hAnsi="Times New Roman" w:cs="Times New Roman"/>
        </w:rPr>
      </w:pPr>
      <w:r>
        <w:rPr>
          <w:rFonts w:ascii="Times New Roman" w:hAnsi="Times New Roman" w:cs="Times New Roman"/>
        </w:rPr>
        <w:t>Others Present: Jessica Draper, Town Planner; Virginia Clarke; Jon Kart; Gary Bressor; Jeff F</w:t>
      </w:r>
      <w:r w:rsidR="00E16BA3">
        <w:rPr>
          <w:rFonts w:ascii="Times New Roman" w:hAnsi="Times New Roman" w:cs="Times New Roman"/>
        </w:rPr>
        <w:t>orward; Bob Low; Cathleen Gent</w:t>
      </w:r>
    </w:p>
    <w:p w:rsidR="00DE3226" w:rsidRDefault="00DE3226"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rPr>
      </w:pPr>
      <w:r>
        <w:rPr>
          <w:rFonts w:ascii="Times New Roman" w:hAnsi="Times New Roman" w:cs="Times New Roman"/>
        </w:rPr>
        <w:t xml:space="preserve">Called to Order: </w:t>
      </w:r>
      <w:r w:rsidR="006B7198">
        <w:rPr>
          <w:rFonts w:ascii="Times New Roman" w:hAnsi="Times New Roman" w:cs="Times New Roman"/>
        </w:rPr>
        <w:t xml:space="preserve">6:55 </w:t>
      </w:r>
      <w:r>
        <w:rPr>
          <w:rFonts w:ascii="Times New Roman" w:hAnsi="Times New Roman" w:cs="Times New Roman"/>
        </w:rPr>
        <w:t>pm</w:t>
      </w:r>
    </w:p>
    <w:p w:rsidR="00DE3226" w:rsidRDefault="00DE3226"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rPr>
      </w:pPr>
      <w:r w:rsidRPr="00D364F0">
        <w:rPr>
          <w:rFonts w:ascii="Times New Roman" w:hAnsi="Times New Roman" w:cs="Times New Roman"/>
          <w:u w:val="single"/>
        </w:rPr>
        <w:t>Public Comment</w:t>
      </w:r>
    </w:p>
    <w:p w:rsidR="00DE3226" w:rsidRDefault="00DE3226" w:rsidP="00DE3226">
      <w:pPr>
        <w:pStyle w:val="NoSpacing"/>
        <w:rPr>
          <w:rFonts w:ascii="Times New Roman" w:hAnsi="Times New Roman" w:cs="Times New Roman"/>
        </w:rPr>
      </w:pPr>
      <w:r>
        <w:rPr>
          <w:rFonts w:ascii="Times New Roman" w:hAnsi="Times New Roman" w:cs="Times New Roman"/>
        </w:rPr>
        <w:tab/>
        <w:t xml:space="preserve"> None</w:t>
      </w:r>
    </w:p>
    <w:p w:rsidR="00DE3226" w:rsidRDefault="00DE3226"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u w:val="single"/>
        </w:rPr>
      </w:pPr>
      <w:r w:rsidRPr="00D364F0">
        <w:rPr>
          <w:rFonts w:ascii="Times New Roman" w:hAnsi="Times New Roman" w:cs="Times New Roman"/>
          <w:u w:val="single"/>
        </w:rPr>
        <w:t>Administrative Items &amp; Updates</w:t>
      </w:r>
    </w:p>
    <w:p w:rsidR="00DE3226" w:rsidRDefault="00DE3226" w:rsidP="00DE3226">
      <w:pPr>
        <w:pStyle w:val="NoSpacing"/>
        <w:rPr>
          <w:rFonts w:ascii="Times New Roman" w:hAnsi="Times New Roman" w:cs="Times New Roman"/>
        </w:rPr>
      </w:pPr>
      <w:r>
        <w:rPr>
          <w:rFonts w:ascii="Times New Roman" w:hAnsi="Times New Roman" w:cs="Times New Roman"/>
        </w:rPr>
        <w:tab/>
        <w:t xml:space="preserve"> Minutes: </w:t>
      </w:r>
      <w:r w:rsidR="00B70C10">
        <w:rPr>
          <w:rFonts w:ascii="Times New Roman" w:hAnsi="Times New Roman" w:cs="Times New Roman"/>
        </w:rPr>
        <w:t xml:space="preserve">Brian Tellstone moved to approve the 4/4 minutes, Joy seconded the motion, </w:t>
      </w:r>
      <w:proofErr w:type="gramStart"/>
      <w:r w:rsidR="00B70C10">
        <w:rPr>
          <w:rFonts w:ascii="Times New Roman" w:hAnsi="Times New Roman" w:cs="Times New Roman"/>
        </w:rPr>
        <w:t>Lauck</w:t>
      </w:r>
      <w:proofErr w:type="gramEnd"/>
      <w:r w:rsidR="00B70C10">
        <w:rPr>
          <w:rFonts w:ascii="Times New Roman" w:hAnsi="Times New Roman" w:cs="Times New Roman"/>
        </w:rPr>
        <w:t xml:space="preserve"> abstained, all others in favor, so moved.</w:t>
      </w:r>
    </w:p>
    <w:p w:rsidR="00DE3226" w:rsidRDefault="00DE3226"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u w:val="single"/>
        </w:rPr>
      </w:pPr>
      <w:r w:rsidRPr="00D364F0">
        <w:rPr>
          <w:rFonts w:ascii="Times New Roman" w:hAnsi="Times New Roman" w:cs="Times New Roman"/>
          <w:u w:val="single"/>
        </w:rPr>
        <w:t>Town Plan</w:t>
      </w:r>
    </w:p>
    <w:p w:rsidR="00B70C10" w:rsidRPr="00B70C10" w:rsidRDefault="00B70C10" w:rsidP="00DE3226">
      <w:pPr>
        <w:pStyle w:val="NoSpacing"/>
        <w:rPr>
          <w:rFonts w:ascii="Times New Roman" w:hAnsi="Times New Roman" w:cs="Times New Roman"/>
        </w:rPr>
      </w:pPr>
      <w:r w:rsidRPr="00B70C10">
        <w:rPr>
          <w:rFonts w:ascii="Times New Roman" w:hAnsi="Times New Roman" w:cs="Times New Roman"/>
        </w:rPr>
        <w:tab/>
        <w:t xml:space="preserve">Natural Resources was the first technical plan reviewed. Trails Committee was requested to be added back to action 4 where it had been struck. Line 43 language needed to be reworded. Alison requested that the groundwater recharge area be added to the conservation priorities table. Lauck pointed out a couple of typos. The commission decided to change lines 33-34 to include “new and evolving enterprises such as food and energy production”. Language for line 20 on </w:t>
      </w:r>
      <w:proofErr w:type="spellStart"/>
      <w:r w:rsidRPr="00B70C10">
        <w:rPr>
          <w:rFonts w:ascii="Times New Roman" w:hAnsi="Times New Roman" w:cs="Times New Roman"/>
        </w:rPr>
        <w:t>pg</w:t>
      </w:r>
      <w:proofErr w:type="spellEnd"/>
      <w:r w:rsidRPr="00B70C10">
        <w:rPr>
          <w:rFonts w:ascii="Times New Roman" w:hAnsi="Times New Roman" w:cs="Times New Roman"/>
        </w:rPr>
        <w:t xml:space="preserve"> 3 was also suggested to be reworded. </w:t>
      </w:r>
    </w:p>
    <w:p w:rsidR="00B70C10" w:rsidRDefault="00B70C10" w:rsidP="00DE3226">
      <w:pPr>
        <w:pStyle w:val="NoSpacing"/>
        <w:rPr>
          <w:rFonts w:ascii="Times New Roman" w:hAnsi="Times New Roman" w:cs="Times New Roman"/>
        </w:rPr>
      </w:pPr>
      <w:r>
        <w:rPr>
          <w:rFonts w:ascii="Times New Roman" w:hAnsi="Times New Roman" w:cs="Times New Roman"/>
        </w:rPr>
        <w:tab/>
        <w:t xml:space="preserve">Historic Resources was the next technical plan reviewed. Jessica clarified that the property agreement information about the Round Church would be included in the almanac. It was requested to also add the current owner of the Bates Farm to the list of historical properties on line 36 of </w:t>
      </w:r>
      <w:proofErr w:type="spellStart"/>
      <w:r>
        <w:rPr>
          <w:rFonts w:ascii="Times New Roman" w:hAnsi="Times New Roman" w:cs="Times New Roman"/>
        </w:rPr>
        <w:t>pg</w:t>
      </w:r>
      <w:proofErr w:type="spellEnd"/>
      <w:r>
        <w:rPr>
          <w:rFonts w:ascii="Times New Roman" w:hAnsi="Times New Roman" w:cs="Times New Roman"/>
        </w:rPr>
        <w:t xml:space="preserve"> 1. </w:t>
      </w:r>
    </w:p>
    <w:p w:rsidR="00B70C10" w:rsidRDefault="00B70C10" w:rsidP="00DE3226">
      <w:pPr>
        <w:pStyle w:val="NoSpacing"/>
        <w:rPr>
          <w:rFonts w:ascii="Times New Roman" w:hAnsi="Times New Roman" w:cs="Times New Roman"/>
        </w:rPr>
      </w:pPr>
      <w:r>
        <w:rPr>
          <w:rFonts w:ascii="Times New Roman" w:hAnsi="Times New Roman" w:cs="Times New Roman"/>
        </w:rPr>
        <w:tab/>
        <w:t xml:space="preserve">Economic Development was then reviewed for changes. </w:t>
      </w:r>
      <w:proofErr w:type="spellStart"/>
      <w:r>
        <w:rPr>
          <w:rFonts w:ascii="Times New Roman" w:hAnsi="Times New Roman" w:cs="Times New Roman"/>
        </w:rPr>
        <w:t>Pg</w:t>
      </w:r>
      <w:proofErr w:type="spellEnd"/>
      <w:r>
        <w:rPr>
          <w:rFonts w:ascii="Times New Roman" w:hAnsi="Times New Roman" w:cs="Times New Roman"/>
        </w:rPr>
        <w:t xml:space="preserve"> 2 lines 21-25 needed to be condensed. Typos were also pointed out for this section. Brian requested that more encouraging language be included regarding the future potential extensions of the town’s water and wastewater system. </w:t>
      </w:r>
      <w:r w:rsidR="00BE28E1">
        <w:rPr>
          <w:rFonts w:ascii="Times New Roman" w:hAnsi="Times New Roman" w:cs="Times New Roman"/>
        </w:rPr>
        <w:t>Jessica also mentioned on that subject that we need to remember to change all “sewer” to “wastewater”</w:t>
      </w:r>
      <w:r w:rsidR="00F4006A">
        <w:rPr>
          <w:rFonts w:ascii="Times New Roman" w:hAnsi="Times New Roman" w:cs="Times New Roman"/>
        </w:rPr>
        <w:t xml:space="preserve">. It was suggested to split goal 1, action 8 into two actions and add language about utility infrastructure. Goal 2 line 31 will be edited to say “occupations in the fields of…” instead </w:t>
      </w:r>
      <w:proofErr w:type="gramStart"/>
      <w:r w:rsidR="00F4006A">
        <w:rPr>
          <w:rFonts w:ascii="Times New Roman" w:hAnsi="Times New Roman" w:cs="Times New Roman"/>
        </w:rPr>
        <w:t>of  “</w:t>
      </w:r>
      <w:proofErr w:type="gramEnd"/>
      <w:r w:rsidR="00F4006A">
        <w:rPr>
          <w:rFonts w:ascii="Times New Roman" w:hAnsi="Times New Roman" w:cs="Times New Roman"/>
        </w:rPr>
        <w:t xml:space="preserve">forest management industries such as…” The commission also decided to add a section about the state’s overall recreation based economic initiatives. </w:t>
      </w:r>
    </w:p>
    <w:p w:rsidR="00F4006A" w:rsidRDefault="00F4006A" w:rsidP="00DE3226">
      <w:pPr>
        <w:pStyle w:val="NoSpacing"/>
        <w:rPr>
          <w:rFonts w:ascii="Times New Roman" w:hAnsi="Times New Roman" w:cs="Times New Roman"/>
        </w:rPr>
      </w:pPr>
      <w:r>
        <w:rPr>
          <w:rFonts w:ascii="Times New Roman" w:hAnsi="Times New Roman" w:cs="Times New Roman"/>
        </w:rPr>
        <w:tab/>
      </w:r>
      <w:r w:rsidR="009549E3">
        <w:rPr>
          <w:rFonts w:ascii="Times New Roman" w:hAnsi="Times New Roman" w:cs="Times New Roman"/>
        </w:rPr>
        <w:t xml:space="preserve">Future Land Use was presented in a new but rough draft. Joy commented that bulleting uses might prove to be more readable. It was also suggested to add senior housing as a possibility for the HDR area near Riverview Commons. Jessica showed the commission a hand drawn version of the new Future Land Use map that she had given to CCRPC. Alison mentioned that we should think about how extension of the water sewer to certain HDR areas may be difficult. Joy brought up comments received from Mr. Healy regarding village or neighborhood density, and how many neighborhoods are not in favor of an increase. Virginia asked where the natural resources language was, and Mark explained that it makes sense to keep it in the Natural Resources section and not also in Future Land Use. Many commission members expressed concern about the names of the proposed FLU areas and suggested brainstorming new ideas for names for the next meeting. Lauck reiterated his concern about including </w:t>
      </w:r>
      <w:proofErr w:type="spellStart"/>
      <w:r w:rsidR="009549E3">
        <w:rPr>
          <w:rFonts w:ascii="Times New Roman" w:hAnsi="Times New Roman" w:cs="Times New Roman"/>
        </w:rPr>
        <w:t>viewsheds</w:t>
      </w:r>
      <w:proofErr w:type="spellEnd"/>
      <w:r w:rsidR="009549E3">
        <w:rPr>
          <w:rFonts w:ascii="Times New Roman" w:hAnsi="Times New Roman" w:cs="Times New Roman"/>
        </w:rPr>
        <w:t xml:space="preserve"> in the plan. </w:t>
      </w:r>
    </w:p>
    <w:p w:rsidR="009549E3" w:rsidRDefault="009549E3" w:rsidP="00DE3226">
      <w:pPr>
        <w:pStyle w:val="NoSpacing"/>
        <w:rPr>
          <w:rFonts w:ascii="Times New Roman" w:hAnsi="Times New Roman" w:cs="Times New Roman"/>
        </w:rPr>
      </w:pPr>
      <w:r>
        <w:rPr>
          <w:rFonts w:ascii="Times New Roman" w:hAnsi="Times New Roman" w:cs="Times New Roman"/>
        </w:rPr>
        <w:tab/>
        <w:t xml:space="preserve">The Utilities and Facilities technical plan was discussed briefly. Joy asked to include the new police committee. Virginia suggested asking Kendall what is happening with the old water tank. Adding language about the streetscape connection to water/wastewater/stormwater was requested. Rewording </w:t>
      </w:r>
      <w:r>
        <w:rPr>
          <w:rFonts w:ascii="Times New Roman" w:hAnsi="Times New Roman" w:cs="Times New Roman"/>
        </w:rPr>
        <w:lastRenderedPageBreak/>
        <w:t>goal 1 action 7 to reflect current efforts was also suggested, along with the addition of an action about upgrades that are for regulatory and capacity purposes in addition to public health and safety.</w:t>
      </w:r>
    </w:p>
    <w:p w:rsidR="009549E3" w:rsidRPr="00B70C10" w:rsidRDefault="009549E3" w:rsidP="00DE3226">
      <w:pPr>
        <w:pStyle w:val="NoSpacing"/>
        <w:rPr>
          <w:rFonts w:ascii="Times New Roman" w:hAnsi="Times New Roman" w:cs="Times New Roman"/>
        </w:rPr>
      </w:pPr>
      <w:r>
        <w:rPr>
          <w:rFonts w:ascii="Times New Roman" w:hAnsi="Times New Roman" w:cs="Times New Roman"/>
        </w:rPr>
        <w:tab/>
        <w:t>The schedule for the next few meetings was discussed. It was decided to plan for a May 2</w:t>
      </w:r>
      <w:r w:rsidRPr="009549E3">
        <w:rPr>
          <w:rFonts w:ascii="Times New Roman" w:hAnsi="Times New Roman" w:cs="Times New Roman"/>
          <w:vertAlign w:val="superscript"/>
        </w:rPr>
        <w:t>nd</w:t>
      </w:r>
      <w:r>
        <w:rPr>
          <w:rFonts w:ascii="Times New Roman" w:hAnsi="Times New Roman" w:cs="Times New Roman"/>
        </w:rPr>
        <w:t>, 9</w:t>
      </w:r>
      <w:r w:rsidRPr="009549E3">
        <w:rPr>
          <w:rFonts w:ascii="Times New Roman" w:hAnsi="Times New Roman" w:cs="Times New Roman"/>
          <w:vertAlign w:val="superscript"/>
        </w:rPr>
        <w:t>th</w:t>
      </w:r>
      <w:r>
        <w:rPr>
          <w:rFonts w:ascii="Times New Roman" w:hAnsi="Times New Roman" w:cs="Times New Roman"/>
        </w:rPr>
        <w:t>, and 16</w:t>
      </w:r>
      <w:r w:rsidRPr="009549E3">
        <w:rPr>
          <w:rFonts w:ascii="Times New Roman" w:hAnsi="Times New Roman" w:cs="Times New Roman"/>
          <w:vertAlign w:val="superscript"/>
        </w:rPr>
        <w:t>th</w:t>
      </w:r>
      <w:r>
        <w:rPr>
          <w:rFonts w:ascii="Times New Roman" w:hAnsi="Times New Roman" w:cs="Times New Roman"/>
        </w:rPr>
        <w:t xml:space="preserve"> meeting of the commission. The April 18</w:t>
      </w:r>
      <w:r w:rsidRPr="009549E3">
        <w:rPr>
          <w:rFonts w:ascii="Times New Roman" w:hAnsi="Times New Roman" w:cs="Times New Roman"/>
          <w:vertAlign w:val="superscript"/>
        </w:rPr>
        <w:t>th</w:t>
      </w:r>
      <w:r>
        <w:rPr>
          <w:rFonts w:ascii="Times New Roman" w:hAnsi="Times New Roman" w:cs="Times New Roman"/>
        </w:rPr>
        <w:t xml:space="preserve"> meeting will be at the school. The May 2</w:t>
      </w:r>
      <w:r w:rsidRPr="009549E3">
        <w:rPr>
          <w:rFonts w:ascii="Times New Roman" w:hAnsi="Times New Roman" w:cs="Times New Roman"/>
          <w:vertAlign w:val="superscript"/>
        </w:rPr>
        <w:t>nd</w:t>
      </w:r>
      <w:r>
        <w:rPr>
          <w:rFonts w:ascii="Times New Roman" w:hAnsi="Times New Roman" w:cs="Times New Roman"/>
        </w:rPr>
        <w:t xml:space="preserve"> meeting will have an info session. The May 9</w:t>
      </w:r>
      <w:r w:rsidRPr="009549E3">
        <w:rPr>
          <w:rFonts w:ascii="Times New Roman" w:hAnsi="Times New Roman" w:cs="Times New Roman"/>
          <w:vertAlign w:val="superscript"/>
        </w:rPr>
        <w:t>th</w:t>
      </w:r>
      <w:r>
        <w:rPr>
          <w:rFonts w:ascii="Times New Roman" w:hAnsi="Times New Roman" w:cs="Times New Roman"/>
        </w:rPr>
        <w:t xml:space="preserve"> meeting will be from 6:45-8:45pm. </w:t>
      </w:r>
    </w:p>
    <w:p w:rsidR="00DE3226" w:rsidRDefault="00DE3226" w:rsidP="00DE3226">
      <w:pPr>
        <w:pStyle w:val="NoSpacing"/>
        <w:rPr>
          <w:rFonts w:ascii="Times New Roman" w:hAnsi="Times New Roman" w:cs="Times New Roman"/>
          <w:u w:val="single"/>
        </w:rPr>
      </w:pPr>
    </w:p>
    <w:p w:rsidR="00DE3226" w:rsidRDefault="00DE3226" w:rsidP="00DE3226">
      <w:pPr>
        <w:pStyle w:val="NoSpacing"/>
        <w:rPr>
          <w:rFonts w:ascii="Times New Roman" w:hAnsi="Times New Roman" w:cs="Times New Roman"/>
          <w:u w:val="single"/>
        </w:rPr>
      </w:pPr>
      <w:r w:rsidRPr="0075324B">
        <w:rPr>
          <w:rFonts w:ascii="Times New Roman" w:hAnsi="Times New Roman" w:cs="Times New Roman"/>
          <w:u w:val="single"/>
        </w:rPr>
        <w:t>Adjourn</w:t>
      </w:r>
    </w:p>
    <w:p w:rsidR="009549E3" w:rsidRPr="009549E3" w:rsidRDefault="009549E3" w:rsidP="00DE3226">
      <w:pPr>
        <w:pStyle w:val="NoSpacing"/>
        <w:rPr>
          <w:rFonts w:ascii="Times New Roman" w:hAnsi="Times New Roman" w:cs="Times New Roman"/>
        </w:rPr>
      </w:pPr>
      <w:r>
        <w:rPr>
          <w:rFonts w:ascii="Times New Roman" w:hAnsi="Times New Roman" w:cs="Times New Roman"/>
        </w:rPr>
        <w:t xml:space="preserve">Brian moved to adjourn, seconded by Lauck </w:t>
      </w:r>
    </w:p>
    <w:p w:rsidR="00DE3226" w:rsidRPr="00891F81" w:rsidRDefault="00DE3226" w:rsidP="00DE3226">
      <w:pPr>
        <w:pStyle w:val="NoSpacing"/>
        <w:rPr>
          <w:rFonts w:ascii="Times New Roman" w:hAnsi="Times New Roman" w:cs="Times New Roman"/>
        </w:rPr>
      </w:pPr>
      <w:r>
        <w:rPr>
          <w:rFonts w:ascii="Times New Roman" w:hAnsi="Times New Roman" w:cs="Times New Roman"/>
        </w:rPr>
        <w:t xml:space="preserve">All in favor, </w:t>
      </w:r>
    </w:p>
    <w:p w:rsidR="00DE3226" w:rsidRDefault="00DE3226" w:rsidP="00DE3226">
      <w:pPr>
        <w:pStyle w:val="NoSpacing"/>
        <w:rPr>
          <w:rFonts w:ascii="Times New Roman" w:hAnsi="Times New Roman" w:cs="Times New Roman"/>
        </w:rPr>
      </w:pPr>
      <w:r w:rsidRPr="0075324B">
        <w:rPr>
          <w:rFonts w:ascii="Times New Roman" w:hAnsi="Times New Roman" w:cs="Times New Roman"/>
        </w:rPr>
        <w:t xml:space="preserve">Meeting adjourned at </w:t>
      </w:r>
      <w:r w:rsidR="009549E3">
        <w:rPr>
          <w:rFonts w:ascii="Times New Roman" w:hAnsi="Times New Roman" w:cs="Times New Roman"/>
        </w:rPr>
        <w:t>8:43</w:t>
      </w:r>
      <w:r>
        <w:rPr>
          <w:rFonts w:ascii="Times New Roman" w:hAnsi="Times New Roman" w:cs="Times New Roman"/>
        </w:rPr>
        <w:t>pm</w:t>
      </w:r>
    </w:p>
    <w:p w:rsidR="00DE3226" w:rsidRPr="0075324B" w:rsidRDefault="00DE3226" w:rsidP="00DE3226">
      <w:pPr>
        <w:pStyle w:val="NoSpacing"/>
        <w:rPr>
          <w:rFonts w:ascii="Times New Roman" w:hAnsi="Times New Roman" w:cs="Times New Roman"/>
        </w:rPr>
      </w:pPr>
      <w:r>
        <w:rPr>
          <w:rFonts w:ascii="Times New Roman" w:hAnsi="Times New Roman" w:cs="Times New Roman"/>
        </w:rPr>
        <w:t>Respectfully submitted, Jessica Draper, Town Planner</w:t>
      </w:r>
      <w:bookmarkStart w:id="0" w:name="_GoBack"/>
      <w:bookmarkEnd w:id="0"/>
    </w:p>
    <w:p w:rsidR="008855D3" w:rsidRDefault="008855D3"/>
    <w:sectPr w:rsidR="00885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26"/>
    <w:rsid w:val="006B7198"/>
    <w:rsid w:val="008033B3"/>
    <w:rsid w:val="008855D3"/>
    <w:rsid w:val="009549E3"/>
    <w:rsid w:val="00B70C10"/>
    <w:rsid w:val="00BE28E1"/>
    <w:rsid w:val="00DE3226"/>
    <w:rsid w:val="00E16BA3"/>
    <w:rsid w:val="00F4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BF1F-E126-431A-8548-060E9D46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E32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22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E32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2</cp:revision>
  <dcterms:created xsi:type="dcterms:W3CDTF">2018-04-16T18:27:00Z</dcterms:created>
  <dcterms:modified xsi:type="dcterms:W3CDTF">2018-04-17T18:52:00Z</dcterms:modified>
</cp:coreProperties>
</file>